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D254" w14:textId="5503D3DF" w:rsidR="00346D5A" w:rsidRPr="006F5343" w:rsidRDefault="00346D5A" w:rsidP="007806DD">
      <w:pPr>
        <w:rPr>
          <w:rFonts w:ascii="Cambria" w:hAnsi="Cambria" w:cs="Arial"/>
          <w:b/>
          <w:sz w:val="22"/>
          <w:szCs w:val="22"/>
        </w:rPr>
      </w:pPr>
    </w:p>
    <w:p w14:paraId="0842BDA4" w14:textId="499646E2" w:rsidR="00DB6D7B" w:rsidRDefault="007A3507" w:rsidP="00DB6D7B">
      <w:pPr>
        <w:pStyle w:val="NormalWeb"/>
      </w:pPr>
      <w:r>
        <w:rPr>
          <w:noProof/>
        </w:rPr>
        <w:drawing>
          <wp:inline distT="0" distB="0" distL="0" distR="0" wp14:anchorId="252A342E" wp14:editId="5F2087A6">
            <wp:extent cx="1884680" cy="684961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05" cy="70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7B27A" w14:textId="28BFC457" w:rsidR="00FD1768" w:rsidRPr="000E3B14" w:rsidRDefault="00FD1768" w:rsidP="007806DD">
      <w:pPr>
        <w:rPr>
          <w:rFonts w:ascii="Cambria" w:hAnsi="Cambria" w:cs="Arial"/>
          <w:b/>
          <w:sz w:val="24"/>
          <w:szCs w:val="24"/>
        </w:rPr>
      </w:pPr>
      <w:r w:rsidRPr="000E3B14">
        <w:rPr>
          <w:rFonts w:ascii="Cambria" w:hAnsi="Cambria" w:cs="Arial"/>
          <w:b/>
          <w:sz w:val="24"/>
          <w:szCs w:val="24"/>
        </w:rPr>
        <w:t>For Immediate release</w:t>
      </w:r>
    </w:p>
    <w:p w14:paraId="475C4FAA" w14:textId="77777777" w:rsidR="00FD1768" w:rsidRPr="000E3B14" w:rsidRDefault="00FD1768" w:rsidP="007806DD">
      <w:pPr>
        <w:rPr>
          <w:rFonts w:ascii="Cambria" w:hAnsi="Cambria" w:cs="Arial"/>
          <w:b/>
          <w:sz w:val="24"/>
          <w:szCs w:val="24"/>
        </w:rPr>
      </w:pPr>
    </w:p>
    <w:p w14:paraId="416F5B31" w14:textId="54B130B6" w:rsidR="00FD1768" w:rsidRPr="000E3B14" w:rsidRDefault="00BE217C" w:rsidP="007806DD">
      <w:pPr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June 5, </w:t>
      </w:r>
      <w:r w:rsidR="00FD1768" w:rsidRPr="000E3B14">
        <w:rPr>
          <w:rFonts w:ascii="Cambria" w:hAnsi="Cambria" w:cs="Arial"/>
          <w:bCs/>
          <w:sz w:val="24"/>
          <w:szCs w:val="24"/>
        </w:rPr>
        <w:t>2024</w:t>
      </w:r>
    </w:p>
    <w:p w14:paraId="1C2F56FA" w14:textId="77777777" w:rsidR="00FD1768" w:rsidRPr="000E3B14" w:rsidRDefault="00FD1768" w:rsidP="007806DD">
      <w:pPr>
        <w:rPr>
          <w:rFonts w:ascii="Cambria" w:hAnsi="Cambria" w:cs="Arial"/>
          <w:b/>
          <w:sz w:val="24"/>
          <w:szCs w:val="24"/>
        </w:rPr>
      </w:pPr>
    </w:p>
    <w:p w14:paraId="0E613D9B" w14:textId="0145EBF4" w:rsidR="004055EE" w:rsidRPr="000E3B14" w:rsidRDefault="001E4D58" w:rsidP="004055EE">
      <w:pPr>
        <w:rPr>
          <w:rFonts w:ascii="Cambria" w:hAnsi="Cambria" w:cs="Arial"/>
          <w:b/>
          <w:sz w:val="24"/>
          <w:szCs w:val="24"/>
        </w:rPr>
      </w:pPr>
      <w:r w:rsidRPr="000E3B14">
        <w:rPr>
          <w:rFonts w:ascii="Cambria" w:hAnsi="Cambria" w:cs="Arial"/>
          <w:b/>
          <w:sz w:val="24"/>
          <w:szCs w:val="24"/>
        </w:rPr>
        <w:t>5500 Pavilion Project</w:t>
      </w:r>
      <w:r w:rsidR="004055EE">
        <w:rPr>
          <w:rFonts w:ascii="Cambria" w:hAnsi="Cambria" w:cs="Arial"/>
          <w:b/>
          <w:sz w:val="24"/>
          <w:szCs w:val="24"/>
        </w:rPr>
        <w:t xml:space="preserve"> </w:t>
      </w:r>
      <w:r w:rsidR="00AA7991">
        <w:rPr>
          <w:rFonts w:ascii="Cambria" w:hAnsi="Cambria" w:cs="Arial"/>
          <w:b/>
          <w:sz w:val="24"/>
          <w:szCs w:val="24"/>
        </w:rPr>
        <w:t>–</w:t>
      </w:r>
      <w:r w:rsidR="004055EE" w:rsidRPr="004055EE">
        <w:rPr>
          <w:rFonts w:ascii="Cambria" w:hAnsi="Cambria" w:cs="Arial"/>
          <w:b/>
          <w:sz w:val="24"/>
          <w:szCs w:val="24"/>
        </w:rPr>
        <w:t xml:space="preserve"> </w:t>
      </w:r>
      <w:r w:rsidR="004055EE" w:rsidRPr="000E3B14">
        <w:rPr>
          <w:rFonts w:ascii="Cambria" w:hAnsi="Cambria" w:cs="Arial"/>
          <w:b/>
          <w:sz w:val="24"/>
          <w:szCs w:val="24"/>
        </w:rPr>
        <w:t>CPR</w:t>
      </w:r>
      <w:r w:rsidR="00AA7991">
        <w:rPr>
          <w:rFonts w:ascii="Cambria" w:hAnsi="Cambria" w:cs="Arial"/>
          <w:b/>
          <w:sz w:val="24"/>
          <w:szCs w:val="24"/>
        </w:rPr>
        <w:t xml:space="preserve"> SD40 Locomotive</w:t>
      </w:r>
      <w:r w:rsidR="004055EE" w:rsidRPr="000E3B14">
        <w:rPr>
          <w:rFonts w:ascii="Cambria" w:hAnsi="Cambria" w:cs="Arial"/>
          <w:b/>
          <w:sz w:val="24"/>
          <w:szCs w:val="24"/>
        </w:rPr>
        <w:t xml:space="preserve"> No. 5500 </w:t>
      </w:r>
    </w:p>
    <w:p w14:paraId="3291BBBC" w14:textId="43851B35" w:rsidR="00056B28" w:rsidRPr="000E3B14" w:rsidRDefault="00056B28" w:rsidP="007806DD">
      <w:pPr>
        <w:rPr>
          <w:rFonts w:ascii="Cambria" w:hAnsi="Cambria" w:cs="Arial"/>
          <w:b/>
          <w:sz w:val="24"/>
          <w:szCs w:val="24"/>
        </w:rPr>
      </w:pPr>
    </w:p>
    <w:p w14:paraId="17A74B88" w14:textId="5A2A5CC2" w:rsidR="00AA7991" w:rsidRDefault="00056B28" w:rsidP="007806DD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0E3B14">
        <w:rPr>
          <w:rFonts w:ascii="Cambria" w:hAnsi="Cambria" w:cs="Arial"/>
          <w:color w:val="000000"/>
          <w:sz w:val="24"/>
          <w:szCs w:val="24"/>
        </w:rPr>
        <w:t xml:space="preserve">The Revelstoke Railway Museum is launching </w:t>
      </w:r>
      <w:r w:rsidR="00510DEA">
        <w:rPr>
          <w:rFonts w:ascii="Cambria" w:hAnsi="Cambria" w:cs="Arial"/>
          <w:color w:val="000000"/>
          <w:sz w:val="24"/>
          <w:szCs w:val="24"/>
        </w:rPr>
        <w:t xml:space="preserve">the </w:t>
      </w:r>
      <w:r w:rsidR="00510DEA" w:rsidRPr="00BE217C">
        <w:rPr>
          <w:rFonts w:ascii="Cambria" w:hAnsi="Cambria" w:cs="Arial"/>
          <w:b/>
          <w:bCs/>
          <w:color w:val="000000"/>
          <w:sz w:val="24"/>
          <w:szCs w:val="24"/>
        </w:rPr>
        <w:t xml:space="preserve">5500 Pavilion </w:t>
      </w:r>
      <w:r w:rsidR="00F86C89" w:rsidRPr="00BE217C">
        <w:rPr>
          <w:rFonts w:ascii="Cambria" w:hAnsi="Cambria" w:cs="Arial"/>
          <w:b/>
          <w:bCs/>
          <w:color w:val="000000"/>
          <w:sz w:val="24"/>
          <w:szCs w:val="24"/>
        </w:rPr>
        <w:t>P</w:t>
      </w:r>
      <w:r w:rsidR="00510DEA" w:rsidRPr="00BE217C">
        <w:rPr>
          <w:rFonts w:ascii="Cambria" w:hAnsi="Cambria" w:cs="Arial"/>
          <w:b/>
          <w:bCs/>
          <w:color w:val="000000"/>
          <w:sz w:val="24"/>
          <w:szCs w:val="24"/>
        </w:rPr>
        <w:t>roject</w:t>
      </w:r>
      <w:r w:rsidR="00510DEA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0E3B14">
        <w:rPr>
          <w:rFonts w:ascii="Cambria" w:hAnsi="Cambria" w:cs="Arial"/>
          <w:color w:val="000000"/>
          <w:sz w:val="24"/>
          <w:szCs w:val="24"/>
        </w:rPr>
        <w:t>t</w:t>
      </w:r>
      <w:r w:rsidR="007F34D0">
        <w:rPr>
          <w:rFonts w:ascii="Cambria" w:hAnsi="Cambria" w:cs="Arial"/>
          <w:color w:val="000000"/>
          <w:sz w:val="24"/>
          <w:szCs w:val="24"/>
        </w:rPr>
        <w:t>hat will</w:t>
      </w:r>
      <w:r w:rsidRPr="000E3B14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7F34D0">
        <w:rPr>
          <w:rFonts w:ascii="Cambria" w:hAnsi="Cambria" w:cs="Arial"/>
          <w:color w:val="000000"/>
          <w:sz w:val="24"/>
          <w:szCs w:val="24"/>
        </w:rPr>
        <w:t xml:space="preserve">restore </w:t>
      </w:r>
      <w:r w:rsidR="00147D32">
        <w:rPr>
          <w:rFonts w:ascii="Cambria" w:hAnsi="Cambria" w:cs="Arial"/>
          <w:color w:val="000000"/>
          <w:sz w:val="24"/>
          <w:szCs w:val="24"/>
        </w:rPr>
        <w:t>and conserve</w:t>
      </w:r>
      <w:r w:rsidRPr="000E3B14">
        <w:rPr>
          <w:rFonts w:ascii="Cambria" w:hAnsi="Cambria" w:cs="Arial"/>
          <w:color w:val="000000"/>
          <w:sz w:val="24"/>
          <w:szCs w:val="24"/>
        </w:rPr>
        <w:t xml:space="preserve"> the </w:t>
      </w:r>
      <w:r w:rsidR="00F86C89">
        <w:rPr>
          <w:rFonts w:ascii="Cambria" w:hAnsi="Cambria" w:cs="Arial"/>
          <w:color w:val="000000"/>
          <w:sz w:val="24"/>
          <w:szCs w:val="24"/>
        </w:rPr>
        <w:t>significant</w:t>
      </w:r>
      <w:r w:rsidR="007F34D0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FD1768" w:rsidRPr="000E3B14">
        <w:rPr>
          <w:rFonts w:ascii="Cambria" w:hAnsi="Cambria" w:cs="Arial"/>
          <w:b/>
          <w:bCs/>
          <w:color w:val="000000"/>
          <w:sz w:val="24"/>
          <w:szCs w:val="24"/>
        </w:rPr>
        <w:t>CPR No. 5500</w:t>
      </w:r>
      <w:r w:rsidR="00147D32">
        <w:rPr>
          <w:rFonts w:ascii="Cambria" w:hAnsi="Cambria" w:cs="Arial"/>
          <w:b/>
          <w:bCs/>
          <w:color w:val="000000"/>
          <w:sz w:val="24"/>
          <w:szCs w:val="24"/>
        </w:rPr>
        <w:t xml:space="preserve">.  </w:t>
      </w:r>
      <w:r w:rsidR="00E54839" w:rsidRPr="000E3B14">
        <w:rPr>
          <w:rFonts w:ascii="Cambria" w:hAnsi="Cambria"/>
          <w:sz w:val="24"/>
          <w:szCs w:val="24"/>
        </w:rPr>
        <w:t>Built in 1966,</w:t>
      </w:r>
      <w:r w:rsidR="00147D32" w:rsidRPr="00147D32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147D32" w:rsidRPr="000E3B14">
        <w:rPr>
          <w:rFonts w:ascii="Cambria" w:hAnsi="Cambria" w:cs="Arial"/>
          <w:color w:val="000000"/>
          <w:sz w:val="24"/>
          <w:szCs w:val="24"/>
        </w:rPr>
        <w:t>by General Motors Diesel Division</w:t>
      </w:r>
      <w:r w:rsidR="00AA7991">
        <w:rPr>
          <w:rFonts w:ascii="Cambria" w:hAnsi="Cambria" w:cs="Arial"/>
          <w:color w:val="000000"/>
          <w:sz w:val="24"/>
          <w:szCs w:val="24"/>
        </w:rPr>
        <w:t xml:space="preserve"> of London, Ontario</w:t>
      </w:r>
      <w:r w:rsidR="00D07CE1">
        <w:rPr>
          <w:rFonts w:ascii="Cambria" w:hAnsi="Cambria" w:cs="Arial"/>
          <w:color w:val="000000"/>
          <w:sz w:val="24"/>
          <w:szCs w:val="24"/>
        </w:rPr>
        <w:t>,</w:t>
      </w:r>
      <w:r w:rsidR="00E54839" w:rsidRPr="000E3B14">
        <w:rPr>
          <w:rFonts w:ascii="Cambria" w:hAnsi="Cambria"/>
          <w:sz w:val="24"/>
          <w:szCs w:val="24"/>
        </w:rPr>
        <w:t xml:space="preserve"> </w:t>
      </w:r>
      <w:r w:rsidR="00A538B5" w:rsidRPr="000E3B14">
        <w:rPr>
          <w:rFonts w:ascii="Cambria" w:hAnsi="Cambria"/>
          <w:sz w:val="24"/>
          <w:szCs w:val="24"/>
        </w:rPr>
        <w:t xml:space="preserve">the </w:t>
      </w:r>
      <w:r w:rsidR="005D1579" w:rsidRPr="00147D32">
        <w:rPr>
          <w:rFonts w:ascii="Cambria" w:hAnsi="Cambria"/>
          <w:b/>
          <w:bCs/>
          <w:sz w:val="24"/>
          <w:szCs w:val="24"/>
        </w:rPr>
        <w:t xml:space="preserve">CPR </w:t>
      </w:r>
      <w:r w:rsidR="00E54839" w:rsidRPr="00147D32">
        <w:rPr>
          <w:rFonts w:ascii="Cambria" w:hAnsi="Cambria"/>
          <w:b/>
          <w:bCs/>
          <w:sz w:val="24"/>
          <w:szCs w:val="24"/>
        </w:rPr>
        <w:t>No. 5500</w:t>
      </w:r>
      <w:r w:rsidR="00E54839" w:rsidRPr="000E3B14">
        <w:rPr>
          <w:rFonts w:ascii="Cambria" w:hAnsi="Cambria"/>
          <w:sz w:val="24"/>
          <w:szCs w:val="24"/>
        </w:rPr>
        <w:t xml:space="preserve"> was </w:t>
      </w:r>
      <w:r w:rsidR="00D07CE1">
        <w:rPr>
          <w:rFonts w:ascii="Cambria" w:hAnsi="Cambria"/>
          <w:sz w:val="24"/>
          <w:szCs w:val="24"/>
        </w:rPr>
        <w:t xml:space="preserve">the </w:t>
      </w:r>
      <w:r w:rsidR="00D07CE1" w:rsidRPr="000E3B14">
        <w:rPr>
          <w:rFonts w:ascii="Cambria" w:hAnsi="Cambria"/>
          <w:sz w:val="24"/>
          <w:szCs w:val="24"/>
        </w:rPr>
        <w:t>first</w:t>
      </w:r>
      <w:r w:rsidR="00E54839" w:rsidRPr="00147D32">
        <w:rPr>
          <w:rFonts w:ascii="Cambria" w:hAnsi="Cambria"/>
          <w:sz w:val="24"/>
          <w:szCs w:val="24"/>
        </w:rPr>
        <w:t xml:space="preserve"> diesel-electric locomotive</w:t>
      </w:r>
      <w:r w:rsidR="00DC2769">
        <w:rPr>
          <w:rFonts w:ascii="Cambria" w:hAnsi="Cambria"/>
          <w:sz w:val="24"/>
          <w:szCs w:val="24"/>
        </w:rPr>
        <w:t xml:space="preserve"> </w:t>
      </w:r>
      <w:r w:rsidR="00145963">
        <w:rPr>
          <w:rFonts w:ascii="Cambria" w:hAnsi="Cambria"/>
          <w:sz w:val="24"/>
          <w:szCs w:val="24"/>
        </w:rPr>
        <w:t>t</w:t>
      </w:r>
      <w:r w:rsidR="00F86C89">
        <w:rPr>
          <w:rFonts w:ascii="Cambria" w:hAnsi="Cambria"/>
          <w:sz w:val="24"/>
          <w:szCs w:val="24"/>
        </w:rPr>
        <w:t>o</w:t>
      </w:r>
      <w:r w:rsidR="00145963">
        <w:rPr>
          <w:rFonts w:ascii="Cambria" w:hAnsi="Cambria"/>
          <w:sz w:val="24"/>
          <w:szCs w:val="24"/>
        </w:rPr>
        <w:t xml:space="preserve"> </w:t>
      </w:r>
      <w:r w:rsidR="00E54839" w:rsidRPr="000E3B14">
        <w:rPr>
          <w:rFonts w:ascii="Cambria" w:hAnsi="Cambria"/>
          <w:sz w:val="24"/>
          <w:szCs w:val="24"/>
        </w:rPr>
        <w:t xml:space="preserve">usher in a new era of high-horsepower diesel locomotive technology and became </w:t>
      </w:r>
      <w:r w:rsidR="00F86C89">
        <w:rPr>
          <w:rFonts w:ascii="Cambria" w:hAnsi="Cambria"/>
          <w:sz w:val="24"/>
          <w:szCs w:val="24"/>
        </w:rPr>
        <w:t xml:space="preserve">a </w:t>
      </w:r>
      <w:r w:rsidR="00E54839" w:rsidRPr="000E3B14">
        <w:rPr>
          <w:rFonts w:ascii="Cambria" w:hAnsi="Cambria"/>
          <w:sz w:val="24"/>
          <w:szCs w:val="24"/>
        </w:rPr>
        <w:t xml:space="preserve">widely-recognized </w:t>
      </w:r>
      <w:r w:rsidR="00145963">
        <w:rPr>
          <w:rFonts w:ascii="Cambria" w:hAnsi="Cambria"/>
          <w:sz w:val="24"/>
          <w:szCs w:val="24"/>
        </w:rPr>
        <w:t xml:space="preserve">symbol </w:t>
      </w:r>
      <w:r w:rsidR="00E54839" w:rsidRPr="000E3B14">
        <w:rPr>
          <w:rFonts w:ascii="Cambria" w:hAnsi="Cambria"/>
          <w:sz w:val="24"/>
          <w:szCs w:val="24"/>
        </w:rPr>
        <w:t xml:space="preserve">across Canada. </w:t>
      </w:r>
    </w:p>
    <w:p w14:paraId="697055A4" w14:textId="77777777" w:rsidR="003E28D4" w:rsidRPr="000E3B14" w:rsidRDefault="003E28D4" w:rsidP="007806DD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14:paraId="04B70254" w14:textId="1DFE31C1" w:rsidR="00734FC0" w:rsidRPr="00734FC0" w:rsidRDefault="00125297" w:rsidP="007806DD">
      <w:pPr>
        <w:rPr>
          <w:rFonts w:ascii="Cambria" w:hAnsi="Cambria"/>
          <w:kern w:val="2"/>
          <w:sz w:val="24"/>
          <w:szCs w:val="24"/>
          <w14:ligatures w14:val="standardContextual"/>
        </w:rPr>
      </w:pPr>
      <w:r>
        <w:rPr>
          <w:rFonts w:ascii="Cambria" w:eastAsiaTheme="minorHAnsi" w:hAnsi="Cambria" w:cs="CIDFont+F2"/>
          <w:sz w:val="24"/>
          <w:szCs w:val="24"/>
          <w:lang w:val="en-US" w:eastAsia="en-US"/>
        </w:rPr>
        <w:t>No. 5500</w:t>
      </w:r>
      <w:r w:rsidR="00734FC0" w:rsidRPr="007806DD">
        <w:rPr>
          <w:rFonts w:ascii="Cambria" w:eastAsiaTheme="minorHAnsi" w:hAnsi="Cambria" w:cs="CIDFont+F2"/>
          <w:sz w:val="24"/>
          <w:szCs w:val="24"/>
          <w:lang w:val="en-US" w:eastAsia="en-US"/>
        </w:rPr>
        <w:t xml:space="preserve"> has </w:t>
      </w:r>
      <w:r w:rsidR="00EE79E1">
        <w:rPr>
          <w:rFonts w:ascii="Cambria" w:eastAsiaTheme="minorHAnsi" w:hAnsi="Cambria" w:cs="CIDFont+F2"/>
          <w:sz w:val="24"/>
          <w:szCs w:val="24"/>
          <w:lang w:val="en-US" w:eastAsia="en-US"/>
        </w:rPr>
        <w:t xml:space="preserve">a </w:t>
      </w:r>
      <w:r w:rsidR="00E16AA6" w:rsidRPr="00510DEA">
        <w:rPr>
          <w:rFonts w:asciiTheme="majorHAnsi" w:hAnsiTheme="majorHAnsi"/>
          <w:b/>
          <w:bCs/>
          <w:kern w:val="2"/>
          <w:sz w:val="24"/>
          <w:szCs w:val="24"/>
          <w14:ligatures w14:val="standardContextual"/>
        </w:rPr>
        <w:t>two-stroke,</w:t>
      </w:r>
      <w:r>
        <w:rPr>
          <w:rFonts w:asciiTheme="majorHAnsi" w:hAnsiTheme="majorHAnsi"/>
          <w:b/>
          <w:bCs/>
          <w:kern w:val="2"/>
          <w:sz w:val="24"/>
          <w:szCs w:val="24"/>
          <w14:ligatures w14:val="standardContextual"/>
        </w:rPr>
        <w:t xml:space="preserve"> 16 </w:t>
      </w:r>
      <w:r w:rsidR="00E5331E">
        <w:rPr>
          <w:rFonts w:asciiTheme="majorHAnsi" w:hAnsiTheme="majorHAnsi"/>
          <w:b/>
          <w:bCs/>
          <w:kern w:val="2"/>
          <w:sz w:val="24"/>
          <w:szCs w:val="24"/>
          <w14:ligatures w14:val="standardContextual"/>
        </w:rPr>
        <w:t>cylinders</w:t>
      </w:r>
      <w:r>
        <w:rPr>
          <w:rFonts w:asciiTheme="majorHAnsi" w:hAnsiTheme="majorHAnsi"/>
          <w:b/>
          <w:bCs/>
          <w:kern w:val="2"/>
          <w:sz w:val="24"/>
          <w:szCs w:val="24"/>
          <w14:ligatures w14:val="standardContextual"/>
        </w:rPr>
        <w:t>,</w:t>
      </w:r>
      <w:r w:rsidR="00E16AA6" w:rsidRPr="00510DEA">
        <w:rPr>
          <w:rFonts w:asciiTheme="majorHAnsi" w:hAnsiTheme="majorHAnsi"/>
          <w:b/>
          <w:bCs/>
          <w:kern w:val="2"/>
          <w:sz w:val="24"/>
          <w:szCs w:val="24"/>
          <w14:ligatures w14:val="standardContextual"/>
        </w:rPr>
        <w:t xml:space="preserve"> turbocharged</w:t>
      </w:r>
      <w:r w:rsidR="00147D32">
        <w:rPr>
          <w:rFonts w:ascii="Cambria" w:eastAsiaTheme="minorHAnsi" w:hAnsi="Cambria" w:cstheme="minorBidi"/>
          <w:b/>
          <w:bCs/>
          <w:sz w:val="24"/>
          <w:szCs w:val="24"/>
          <w:lang w:val="en-US" w:eastAsia="en-US"/>
        </w:rPr>
        <w:t xml:space="preserve"> </w:t>
      </w:r>
      <w:r w:rsidR="00734FC0" w:rsidRPr="007806DD">
        <w:rPr>
          <w:rFonts w:ascii="Cambria" w:eastAsiaTheme="minorHAnsi" w:hAnsi="Cambria" w:cstheme="minorBidi"/>
          <w:b/>
          <w:bCs/>
          <w:sz w:val="24"/>
          <w:szCs w:val="24"/>
          <w:lang w:val="en-US" w:eastAsia="en-US"/>
        </w:rPr>
        <w:t>3,000-horsepower</w:t>
      </w:r>
      <w:r w:rsidR="00734FC0" w:rsidRPr="007806DD">
        <w:rPr>
          <w:rFonts w:ascii="Cambria" w:eastAsiaTheme="minorHAnsi" w:hAnsi="Cambria" w:cstheme="minorBidi"/>
          <w:sz w:val="24"/>
          <w:szCs w:val="24"/>
          <w:lang w:val="en-US" w:eastAsia="en-US"/>
        </w:rPr>
        <w:t xml:space="preserve"> </w:t>
      </w:r>
      <w:r w:rsidR="007806DD">
        <w:rPr>
          <w:rFonts w:ascii="Cambria" w:eastAsiaTheme="minorHAnsi" w:hAnsi="Cambria" w:cstheme="minorBidi"/>
          <w:sz w:val="24"/>
          <w:szCs w:val="24"/>
          <w:lang w:val="en-US" w:eastAsia="en-US"/>
        </w:rPr>
        <w:t xml:space="preserve">diesel </w:t>
      </w:r>
      <w:r w:rsidR="00734FC0" w:rsidRPr="007806DD">
        <w:rPr>
          <w:rFonts w:ascii="Cambria" w:eastAsiaTheme="minorHAnsi" w:hAnsi="Cambria" w:cstheme="minorBidi"/>
          <w:sz w:val="24"/>
          <w:szCs w:val="24"/>
          <w:lang w:val="en-US" w:eastAsia="en-US"/>
        </w:rPr>
        <w:t>engine</w:t>
      </w:r>
      <w:r w:rsidR="00AA7991">
        <w:rPr>
          <w:rFonts w:ascii="Cambria" w:eastAsiaTheme="minorHAnsi" w:hAnsi="Cambria" w:cstheme="minorBidi"/>
          <w:b/>
          <w:bCs/>
          <w:sz w:val="24"/>
          <w:szCs w:val="24"/>
          <w:lang w:val="en-US" w:eastAsia="en-US"/>
        </w:rPr>
        <w:t xml:space="preserve">. </w:t>
      </w:r>
      <w:r w:rsidR="00AA7991" w:rsidRPr="00006FF6">
        <w:rPr>
          <w:rFonts w:ascii="Cambria" w:eastAsiaTheme="minorHAnsi" w:hAnsi="Cambria" w:cstheme="minorBidi"/>
          <w:sz w:val="24"/>
          <w:szCs w:val="24"/>
          <w:lang w:val="en-US" w:eastAsia="en-US"/>
        </w:rPr>
        <w:t>The diesel prime mover drives a</w:t>
      </w:r>
      <w:r w:rsidR="00AA7991">
        <w:rPr>
          <w:rFonts w:ascii="Cambria" w:eastAsiaTheme="minorHAnsi" w:hAnsi="Cambria" w:cstheme="minorBidi"/>
          <w:b/>
          <w:bCs/>
          <w:sz w:val="24"/>
          <w:szCs w:val="24"/>
          <w:lang w:val="en-US" w:eastAsia="en-US"/>
        </w:rPr>
        <w:t xml:space="preserve"> 600-volt electric generator which provides power to six electric traction motors. One on each axle. No. 5500 </w:t>
      </w:r>
      <w:r w:rsidR="00312610" w:rsidRPr="00312610">
        <w:rPr>
          <w:rFonts w:ascii="Cambria" w:eastAsiaTheme="minorHAnsi" w:hAnsi="Cambria" w:cstheme="minorBidi"/>
          <w:sz w:val="24"/>
          <w:szCs w:val="24"/>
          <w:lang w:val="en-US" w:eastAsia="en-US"/>
        </w:rPr>
        <w:t>weights</w:t>
      </w:r>
      <w:r w:rsidR="00312610">
        <w:rPr>
          <w:rFonts w:ascii="Cambria" w:eastAsiaTheme="minorHAnsi" w:hAnsi="Cambria" w:cstheme="minorBidi"/>
          <w:b/>
          <w:bCs/>
          <w:sz w:val="24"/>
          <w:szCs w:val="24"/>
          <w:lang w:val="en-US" w:eastAsia="en-US"/>
        </w:rPr>
        <w:t xml:space="preserve"> </w:t>
      </w:r>
      <w:r w:rsidR="00734FC0" w:rsidRPr="007806DD">
        <w:rPr>
          <w:rFonts w:ascii="Cambria" w:eastAsiaTheme="minorHAnsi" w:hAnsi="Cambria" w:cstheme="minorBidi"/>
          <w:b/>
          <w:bCs/>
          <w:sz w:val="24"/>
          <w:szCs w:val="24"/>
          <w:lang w:val="en-US" w:eastAsia="en-US"/>
        </w:rPr>
        <w:t xml:space="preserve">390,000 </w:t>
      </w:r>
      <w:r w:rsidR="00006FF6" w:rsidRPr="007806DD">
        <w:rPr>
          <w:rFonts w:ascii="Cambria" w:eastAsiaTheme="minorHAnsi" w:hAnsi="Cambria" w:cstheme="minorBidi"/>
          <w:b/>
          <w:bCs/>
          <w:sz w:val="24"/>
          <w:szCs w:val="24"/>
          <w:lang w:val="en-US" w:eastAsia="en-US"/>
        </w:rPr>
        <w:t>lbs.</w:t>
      </w:r>
      <w:r>
        <w:rPr>
          <w:rFonts w:ascii="Cambria" w:eastAsiaTheme="minorHAnsi" w:hAnsi="Cambria" w:cstheme="minorBidi"/>
          <w:b/>
          <w:bCs/>
          <w:sz w:val="24"/>
          <w:szCs w:val="24"/>
          <w:lang w:val="en-US" w:eastAsia="en-US"/>
        </w:rPr>
        <w:t xml:space="preserve"> or 177 metric </w:t>
      </w:r>
      <w:r w:rsidR="00E5331E">
        <w:rPr>
          <w:rFonts w:ascii="Cambria" w:eastAsiaTheme="minorHAnsi" w:hAnsi="Cambria" w:cstheme="minorBidi"/>
          <w:b/>
          <w:bCs/>
          <w:sz w:val="24"/>
          <w:szCs w:val="24"/>
          <w:lang w:val="en-US" w:eastAsia="en-US"/>
        </w:rPr>
        <w:t>tons,</w:t>
      </w:r>
      <w:r w:rsidR="007806DD">
        <w:rPr>
          <w:rFonts w:ascii="Cambria" w:eastAsiaTheme="minorHAnsi" w:hAnsi="Cambria" w:cstheme="minorBidi"/>
          <w:b/>
          <w:bCs/>
          <w:sz w:val="24"/>
          <w:szCs w:val="24"/>
          <w:lang w:val="en-US" w:eastAsia="en-US"/>
        </w:rPr>
        <w:t xml:space="preserve"> </w:t>
      </w:r>
      <w:r w:rsidR="007806DD" w:rsidRPr="007806DD">
        <w:rPr>
          <w:rFonts w:ascii="Cambria" w:eastAsiaTheme="minorHAnsi" w:hAnsi="Cambria" w:cstheme="minorBidi"/>
          <w:sz w:val="24"/>
          <w:szCs w:val="24"/>
          <w:lang w:val="en-US" w:eastAsia="en-US"/>
        </w:rPr>
        <w:t xml:space="preserve">is </w:t>
      </w:r>
      <w:r w:rsidR="007806DD" w:rsidRPr="007806DD">
        <w:rPr>
          <w:rFonts w:ascii="Cambria" w:hAnsi="Cambria"/>
          <w:b/>
          <w:bCs/>
          <w:kern w:val="2"/>
          <w:sz w:val="24"/>
          <w:szCs w:val="24"/>
          <w14:ligatures w14:val="standardContextual"/>
        </w:rPr>
        <w:t>65 feet 8 inches or 20meters long</w:t>
      </w:r>
      <w:r w:rsidR="007806DD" w:rsidRPr="007806DD">
        <w:rPr>
          <w:rFonts w:ascii="Cambria" w:hAnsi="Cambria"/>
          <w:kern w:val="2"/>
          <w:sz w:val="24"/>
          <w:szCs w:val="24"/>
          <w14:ligatures w14:val="standardContextual"/>
        </w:rPr>
        <w:t xml:space="preserve"> and is </w:t>
      </w:r>
      <w:r w:rsidR="007806DD" w:rsidRPr="007806DD">
        <w:rPr>
          <w:rFonts w:ascii="Cambria" w:hAnsi="Cambria"/>
          <w:b/>
          <w:bCs/>
          <w:kern w:val="2"/>
          <w:sz w:val="24"/>
          <w:szCs w:val="24"/>
          <w14:ligatures w14:val="standardContextual"/>
        </w:rPr>
        <w:t>15 feet 5¼ inches or 4.7 meters high</w:t>
      </w:r>
      <w:r w:rsidR="007806DD">
        <w:rPr>
          <w:rFonts w:ascii="Cambria" w:hAnsi="Cambria"/>
          <w:kern w:val="2"/>
          <w:sz w:val="24"/>
          <w:szCs w:val="24"/>
          <w14:ligatures w14:val="standardContextual"/>
        </w:rPr>
        <w:t xml:space="preserve">. </w:t>
      </w:r>
      <w:r w:rsidR="0057603A" w:rsidRPr="0057603A">
        <w:rPr>
          <w:rFonts w:ascii="Cambria" w:hAnsi="Cambria"/>
          <w:sz w:val="24"/>
          <w:szCs w:val="24"/>
        </w:rPr>
        <w:t xml:space="preserve">As the very first of </w:t>
      </w:r>
      <w:r w:rsidR="0057603A">
        <w:rPr>
          <w:rFonts w:ascii="Cambria" w:hAnsi="Cambria"/>
          <w:sz w:val="24"/>
          <w:szCs w:val="24"/>
        </w:rPr>
        <w:t xml:space="preserve">its </w:t>
      </w:r>
      <w:r w:rsidR="0057603A" w:rsidRPr="0057603A">
        <w:rPr>
          <w:rFonts w:ascii="Cambria" w:hAnsi="Cambria"/>
          <w:sz w:val="24"/>
          <w:szCs w:val="24"/>
        </w:rPr>
        <w:t xml:space="preserve">kind in Canada, </w:t>
      </w:r>
      <w:r w:rsidR="0057603A" w:rsidRPr="0057603A">
        <w:rPr>
          <w:rFonts w:ascii="Cambria" w:hAnsi="Cambria"/>
          <w:b/>
          <w:bCs/>
          <w:sz w:val="24"/>
          <w:szCs w:val="24"/>
        </w:rPr>
        <w:t>CPR No. 5500</w:t>
      </w:r>
      <w:r w:rsidR="0057603A" w:rsidRPr="0057603A">
        <w:rPr>
          <w:rFonts w:ascii="Cambria" w:hAnsi="Cambria"/>
          <w:sz w:val="24"/>
          <w:szCs w:val="24"/>
        </w:rPr>
        <w:t xml:space="preserve"> is an important </w:t>
      </w:r>
      <w:r w:rsidR="0057603A">
        <w:rPr>
          <w:rFonts w:ascii="Cambria" w:hAnsi="Cambria"/>
          <w:sz w:val="24"/>
          <w:szCs w:val="24"/>
        </w:rPr>
        <w:t>example</w:t>
      </w:r>
      <w:r w:rsidR="0057603A" w:rsidRPr="0057603A">
        <w:rPr>
          <w:rFonts w:ascii="Cambria" w:hAnsi="Cambria"/>
          <w:sz w:val="24"/>
          <w:szCs w:val="24"/>
        </w:rPr>
        <w:t xml:space="preserve"> of this once-common</w:t>
      </w:r>
      <w:r w:rsidR="006A2F0E">
        <w:rPr>
          <w:rFonts w:ascii="Cambria" w:hAnsi="Cambria"/>
          <w:sz w:val="24"/>
          <w:szCs w:val="24"/>
        </w:rPr>
        <w:t xml:space="preserve"> </w:t>
      </w:r>
      <w:r w:rsidR="0057603A" w:rsidRPr="0057603A">
        <w:rPr>
          <w:rFonts w:ascii="Cambria" w:hAnsi="Cambria"/>
          <w:sz w:val="24"/>
          <w:szCs w:val="24"/>
        </w:rPr>
        <w:t>locomotive.</w:t>
      </w:r>
      <w:r>
        <w:rPr>
          <w:rFonts w:ascii="Cambria" w:hAnsi="Cambria"/>
          <w:sz w:val="24"/>
          <w:szCs w:val="24"/>
        </w:rPr>
        <w:t xml:space="preserve"> </w:t>
      </w:r>
    </w:p>
    <w:p w14:paraId="07CBEBC4" w14:textId="7BE0F8AD" w:rsidR="003E28D4" w:rsidRPr="000E3B14" w:rsidRDefault="003E28D4" w:rsidP="007806DD">
      <w:pPr>
        <w:autoSpaceDE w:val="0"/>
        <w:autoSpaceDN w:val="0"/>
        <w:adjustRightInd w:val="0"/>
        <w:rPr>
          <w:rFonts w:ascii="Cambria" w:hAnsi="Cambria" w:cs="Arial"/>
          <w:color w:val="000000"/>
          <w:sz w:val="24"/>
          <w:szCs w:val="24"/>
        </w:rPr>
      </w:pPr>
    </w:p>
    <w:p w14:paraId="11ED4600" w14:textId="35B8832A" w:rsidR="00364A99" w:rsidRPr="000E3B14" w:rsidRDefault="00355B58" w:rsidP="007806DD">
      <w:pPr>
        <w:pStyle w:val="Body"/>
        <w:rPr>
          <w:rFonts w:ascii="Cambria" w:hAnsi="Cambria"/>
          <w:color w:val="auto"/>
          <w:shd w:val="clear" w:color="auto" w:fill="FFFFFF"/>
        </w:rPr>
      </w:pPr>
      <w:r w:rsidRPr="000E3B14">
        <w:rPr>
          <w:rFonts w:ascii="Cambria" w:hAnsi="Cambria" w:cs="Arial"/>
        </w:rPr>
        <w:t xml:space="preserve">The </w:t>
      </w:r>
      <w:r w:rsidR="00FD1768" w:rsidRPr="00147D32">
        <w:rPr>
          <w:rFonts w:ascii="Cambria" w:hAnsi="Cambria" w:cs="Arial"/>
          <w:b/>
          <w:bCs/>
        </w:rPr>
        <w:t>CPR No. 5500</w:t>
      </w:r>
      <w:r w:rsidR="00FD1768" w:rsidRPr="000E3B14">
        <w:rPr>
          <w:rFonts w:ascii="Cambria" w:hAnsi="Cambria" w:cs="Arial"/>
        </w:rPr>
        <w:t xml:space="preserve"> </w:t>
      </w:r>
      <w:r w:rsidR="00B349D6" w:rsidRPr="000E3B14">
        <w:rPr>
          <w:rFonts w:ascii="Cambria" w:hAnsi="Cambria" w:cs="Arial"/>
        </w:rPr>
        <w:t>is the</w:t>
      </w:r>
      <w:r w:rsidRPr="000E3B14">
        <w:rPr>
          <w:rFonts w:ascii="Cambria" w:hAnsi="Cambria" w:cs="Arial"/>
        </w:rPr>
        <w:t xml:space="preserve"> first locomotive </w:t>
      </w:r>
      <w:r w:rsidR="002E3951" w:rsidRPr="000E3B14">
        <w:rPr>
          <w:rFonts w:ascii="Cambria" w:hAnsi="Cambria" w:cs="Arial"/>
        </w:rPr>
        <w:t xml:space="preserve">to </w:t>
      </w:r>
      <w:r w:rsidR="00FD1768" w:rsidRPr="000E3B14">
        <w:rPr>
          <w:rFonts w:ascii="Cambria" w:hAnsi="Cambria" w:cs="Arial"/>
        </w:rPr>
        <w:t>receive</w:t>
      </w:r>
      <w:r w:rsidR="002E3951" w:rsidRPr="000E3B14">
        <w:rPr>
          <w:rFonts w:ascii="Cambria" w:hAnsi="Cambria" w:cs="Arial"/>
        </w:rPr>
        <w:t xml:space="preserve"> </w:t>
      </w:r>
      <w:r w:rsidR="00730555" w:rsidRPr="000E3B14">
        <w:rPr>
          <w:rFonts w:ascii="Cambria" w:hAnsi="Cambria" w:cs="Arial"/>
        </w:rPr>
        <w:t>a</w:t>
      </w:r>
      <w:r w:rsidR="00125297">
        <w:rPr>
          <w:rFonts w:ascii="Cambria" w:hAnsi="Cambria" w:cs="Arial"/>
        </w:rPr>
        <w:t xml:space="preserve"> Canadian</w:t>
      </w:r>
      <w:r w:rsidR="00730555" w:rsidRPr="000E3B14">
        <w:rPr>
          <w:rFonts w:ascii="Cambria" w:hAnsi="Cambria" w:cs="Arial"/>
        </w:rPr>
        <w:t xml:space="preserve"> </w:t>
      </w:r>
      <w:r w:rsidR="00FD1768" w:rsidRPr="000E3B14">
        <w:rPr>
          <w:rFonts w:ascii="Cambria" w:hAnsi="Cambria" w:cs="Arial"/>
          <w:b/>
          <w:bCs/>
        </w:rPr>
        <w:t>Cultural Property Designation</w:t>
      </w:r>
      <w:r w:rsidR="00FD1768" w:rsidRPr="000E3B14">
        <w:rPr>
          <w:rFonts w:ascii="Cambria" w:hAnsi="Cambria" w:cs="Arial"/>
        </w:rPr>
        <w:t xml:space="preserve"> meaning the locomotive i</w:t>
      </w:r>
      <w:r w:rsidR="00510DEA">
        <w:rPr>
          <w:rFonts w:ascii="Cambria" w:hAnsi="Cambria" w:cs="Arial"/>
        </w:rPr>
        <w:t xml:space="preserve">s </w:t>
      </w:r>
      <w:r w:rsidR="00145963">
        <w:rPr>
          <w:rFonts w:ascii="Cambria" w:hAnsi="Cambria" w:cs="Arial"/>
        </w:rPr>
        <w:t xml:space="preserve">declared </w:t>
      </w:r>
      <w:r w:rsidR="0015189C">
        <w:rPr>
          <w:rFonts w:ascii="Cambria" w:hAnsi="Cambria" w:cs="Arial"/>
        </w:rPr>
        <w:t>as</w:t>
      </w:r>
      <w:r w:rsidR="006A2F0E">
        <w:rPr>
          <w:rFonts w:ascii="Cambria" w:hAnsi="Cambria" w:cs="Arial"/>
        </w:rPr>
        <w:t xml:space="preserve"> </w:t>
      </w:r>
      <w:r w:rsidR="00510DEA">
        <w:rPr>
          <w:rFonts w:ascii="Cambria" w:hAnsi="Cambria" w:cs="Arial"/>
        </w:rPr>
        <w:t xml:space="preserve">having </w:t>
      </w:r>
      <w:r w:rsidR="005256B4">
        <w:rPr>
          <w:rFonts w:ascii="Cambria" w:hAnsi="Cambria" w:cs="Arial"/>
        </w:rPr>
        <w:t xml:space="preserve">great </w:t>
      </w:r>
      <w:r w:rsidR="00FD1768" w:rsidRPr="000E3B14">
        <w:rPr>
          <w:rFonts w:ascii="Cambria" w:hAnsi="Cambria" w:cs="Arial"/>
        </w:rPr>
        <w:t xml:space="preserve">cultural </w:t>
      </w:r>
      <w:r w:rsidR="00145963">
        <w:rPr>
          <w:rFonts w:ascii="Cambria" w:hAnsi="Cambria" w:cs="Arial"/>
        </w:rPr>
        <w:t xml:space="preserve">and historical </w:t>
      </w:r>
      <w:r w:rsidR="002246C3">
        <w:rPr>
          <w:rFonts w:ascii="Cambria" w:hAnsi="Cambria" w:cs="Arial"/>
        </w:rPr>
        <w:t>value</w:t>
      </w:r>
      <w:r w:rsidR="00FD1768" w:rsidRPr="000E3B14">
        <w:rPr>
          <w:rFonts w:ascii="Cambria" w:hAnsi="Cambria" w:cs="Arial"/>
        </w:rPr>
        <w:t>.</w:t>
      </w:r>
      <w:r w:rsidR="00B875F1" w:rsidRPr="000E3B14">
        <w:rPr>
          <w:rFonts w:asciiTheme="majorHAnsi" w:hAnsiTheme="majorHAnsi"/>
        </w:rPr>
        <w:t xml:space="preserve"> </w:t>
      </w:r>
      <w:r w:rsidR="00364A99" w:rsidRPr="000E3B14">
        <w:rPr>
          <w:rFonts w:ascii="Cambria" w:hAnsi="Cambria" w:cs="Arial"/>
          <w:color w:val="auto"/>
          <w:shd w:val="clear" w:color="auto" w:fill="FFFFFF"/>
        </w:rPr>
        <w:t xml:space="preserve">Certified Cultural Property </w:t>
      </w:r>
      <w:r w:rsidR="00B349D6" w:rsidRPr="000E3B14">
        <w:rPr>
          <w:rFonts w:ascii="Cambria" w:hAnsi="Cambria" w:cs="Arial"/>
          <w:color w:val="auto"/>
          <w:shd w:val="clear" w:color="auto" w:fill="FFFFFF"/>
        </w:rPr>
        <w:t xml:space="preserve">are cultural artifacts that have </w:t>
      </w:r>
      <w:r w:rsidR="00364A99" w:rsidRPr="000E3B14">
        <w:rPr>
          <w:rFonts w:ascii="Cambria" w:hAnsi="Cambria" w:cs="Arial"/>
          <w:color w:val="auto"/>
          <w:shd w:val="clear" w:color="auto" w:fill="FFFFFF"/>
        </w:rPr>
        <w:t xml:space="preserve">been </w:t>
      </w:r>
      <w:r w:rsidR="00145963">
        <w:rPr>
          <w:rFonts w:ascii="Cambria" w:hAnsi="Cambria" w:cs="Arial"/>
          <w:color w:val="auto"/>
          <w:shd w:val="clear" w:color="auto" w:fill="FFFFFF"/>
        </w:rPr>
        <w:t>verified</w:t>
      </w:r>
      <w:r w:rsidR="00364A99" w:rsidRPr="000E3B14">
        <w:rPr>
          <w:rFonts w:ascii="Cambria" w:hAnsi="Cambria" w:cs="Arial"/>
          <w:color w:val="auto"/>
          <w:shd w:val="clear" w:color="auto" w:fill="FFFFFF"/>
        </w:rPr>
        <w:t xml:space="preserve"> by the Canadian Cultural Property Export Review Board to be of </w:t>
      </w:r>
      <w:r w:rsidR="00364A99" w:rsidRPr="000E3B14">
        <w:rPr>
          <w:rFonts w:ascii="Cambria" w:hAnsi="Cambria" w:cs="Arial"/>
          <w:b/>
          <w:bCs/>
          <w:color w:val="auto"/>
          <w:shd w:val="clear" w:color="auto" w:fill="FFFFFF"/>
        </w:rPr>
        <w:t>“</w:t>
      </w:r>
      <w:r w:rsidR="00364A99" w:rsidRPr="005256B4">
        <w:rPr>
          <w:rFonts w:ascii="Cambria" w:hAnsi="Cambria" w:cs="Arial"/>
          <w:b/>
          <w:bCs/>
          <w:i/>
          <w:iCs/>
          <w:color w:val="auto"/>
          <w:shd w:val="clear" w:color="auto" w:fill="FFFFFF"/>
        </w:rPr>
        <w:t>outstanding significance and national importance”</w:t>
      </w:r>
      <w:r w:rsidR="00364A99" w:rsidRPr="000E3B14">
        <w:rPr>
          <w:rFonts w:ascii="Cambria" w:hAnsi="Cambria" w:cs="Arial"/>
          <w:color w:val="auto"/>
          <w:shd w:val="clear" w:color="auto" w:fill="FFFFFF"/>
        </w:rPr>
        <w:t xml:space="preserve"> to Canada.</w:t>
      </w:r>
    </w:p>
    <w:p w14:paraId="5AFF3B96" w14:textId="77777777" w:rsidR="00B875F1" w:rsidRPr="000E3B14" w:rsidRDefault="00B875F1" w:rsidP="007806DD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</w:rPr>
      </w:pPr>
    </w:p>
    <w:p w14:paraId="0A1CD4EA" w14:textId="01E983C6" w:rsidR="00AE4662" w:rsidRPr="000E3B14" w:rsidRDefault="00147D32" w:rsidP="007806DD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This summer, the </w:t>
      </w:r>
      <w:r w:rsidR="00D07CE1" w:rsidRPr="006F5343">
        <w:rPr>
          <w:rFonts w:ascii="Cambria" w:eastAsiaTheme="minorHAnsi" w:hAnsi="Cambria" w:cstheme="minorBidi"/>
          <w:b/>
          <w:bCs/>
          <w:sz w:val="24"/>
          <w:szCs w:val="24"/>
          <w:lang w:val="en-US" w:eastAsia="en-US"/>
        </w:rPr>
        <w:t>Revelstoke Railway Museum</w:t>
      </w:r>
      <w:r w:rsidR="00D07CE1">
        <w:rPr>
          <w:rFonts w:ascii="Cambria" w:eastAsiaTheme="minorHAnsi" w:hAnsi="Cambria" w:cstheme="minorBidi"/>
          <w:sz w:val="24"/>
          <w:szCs w:val="24"/>
          <w:lang w:val="en-US" w:eastAsia="en-US"/>
        </w:rPr>
        <w:t xml:space="preserve"> </w:t>
      </w:r>
      <w:r w:rsidR="006A2F0E">
        <w:rPr>
          <w:rFonts w:ascii="Cambria" w:hAnsi="Cambria" w:cs="Arial"/>
          <w:color w:val="000000"/>
          <w:sz w:val="24"/>
          <w:szCs w:val="24"/>
        </w:rPr>
        <w:t>will</w:t>
      </w:r>
      <w:r w:rsidR="00916165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F737B7">
        <w:rPr>
          <w:rFonts w:ascii="Cambria" w:hAnsi="Cambria" w:cs="Arial"/>
          <w:color w:val="000000"/>
          <w:sz w:val="24"/>
          <w:szCs w:val="24"/>
        </w:rPr>
        <w:t xml:space="preserve">physically move </w:t>
      </w:r>
      <w:r w:rsidR="0001310F">
        <w:rPr>
          <w:rFonts w:ascii="Cambria" w:hAnsi="Cambria" w:cs="Arial"/>
          <w:color w:val="000000"/>
          <w:sz w:val="24"/>
          <w:szCs w:val="24"/>
        </w:rPr>
        <w:t xml:space="preserve">CPR </w:t>
      </w:r>
      <w:r w:rsidR="00125297">
        <w:rPr>
          <w:rFonts w:ascii="Cambria" w:hAnsi="Cambria" w:cs="Arial"/>
          <w:color w:val="000000"/>
          <w:sz w:val="24"/>
          <w:szCs w:val="24"/>
        </w:rPr>
        <w:t>No. 5500 to a more prominent location on the museum grounds</w:t>
      </w:r>
      <w:r w:rsidR="00346D5A" w:rsidRPr="000E3B1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and </w:t>
      </w:r>
      <w:r w:rsidR="009161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buil</w:t>
      </w:r>
      <w:r w:rsidR="006A2F0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</w:t>
      </w:r>
      <w:r w:rsidR="009161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a </w:t>
      </w:r>
      <w:r w:rsidR="00364A99" w:rsidRPr="000E3B1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specially designed </w:t>
      </w:r>
      <w:r w:rsidR="009161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conservation </w:t>
      </w:r>
      <w:r w:rsidR="0031261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and exhibition </w:t>
      </w:r>
      <w:r w:rsidR="009161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space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r w:rsidR="00FB4665">
        <w:rPr>
          <w:rFonts w:ascii="Cambria" w:hAnsi="Cambria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FB4665" w:rsidRPr="00FB46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Th</w:t>
      </w:r>
      <w:r w:rsidR="009161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e </w:t>
      </w:r>
      <w:r w:rsidR="00916165" w:rsidRPr="00916165">
        <w:rPr>
          <w:rFonts w:ascii="Cambria" w:hAnsi="Cambria" w:cs="Arial"/>
          <w:b/>
          <w:bCs/>
          <w:color w:val="222222"/>
          <w:sz w:val="24"/>
          <w:szCs w:val="24"/>
          <w:shd w:val="clear" w:color="auto" w:fill="FFFFFF"/>
        </w:rPr>
        <w:t>5500 P</w:t>
      </w:r>
      <w:r w:rsidR="00FB4665" w:rsidRPr="00916165">
        <w:rPr>
          <w:rFonts w:ascii="Cambria" w:hAnsi="Cambria" w:cs="Arial"/>
          <w:b/>
          <w:bCs/>
          <w:color w:val="222222"/>
          <w:sz w:val="24"/>
          <w:szCs w:val="24"/>
          <w:shd w:val="clear" w:color="auto" w:fill="FFFFFF"/>
        </w:rPr>
        <w:t>avilion</w:t>
      </w:r>
      <w:r w:rsidR="00FB4665" w:rsidRPr="00FB46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will </w:t>
      </w:r>
      <w:r w:rsidR="006A2F0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protect the artifact from</w:t>
      </w:r>
      <w:r w:rsidR="00364A99" w:rsidRPr="00FB4665">
        <w:rPr>
          <w:rFonts w:ascii="Cambria" w:hAnsi="Cambria"/>
          <w:sz w:val="24"/>
          <w:szCs w:val="24"/>
        </w:rPr>
        <w:t xml:space="preserve"> </w:t>
      </w:r>
      <w:r w:rsidR="00145963">
        <w:rPr>
          <w:rFonts w:ascii="Cambria" w:hAnsi="Cambria"/>
          <w:sz w:val="24"/>
          <w:szCs w:val="24"/>
        </w:rPr>
        <w:t xml:space="preserve">weather </w:t>
      </w:r>
      <w:r w:rsidR="00364A99" w:rsidRPr="00FB4665">
        <w:rPr>
          <w:rFonts w:ascii="Cambria" w:hAnsi="Cambria"/>
          <w:sz w:val="24"/>
          <w:szCs w:val="24"/>
        </w:rPr>
        <w:t>deterioration</w:t>
      </w:r>
      <w:r w:rsidR="0032289B">
        <w:rPr>
          <w:rFonts w:ascii="Cambria" w:hAnsi="Cambria"/>
          <w:sz w:val="24"/>
          <w:szCs w:val="24"/>
        </w:rPr>
        <w:t xml:space="preserve"> and will </w:t>
      </w:r>
      <w:r w:rsidR="00AE4662" w:rsidRPr="00FB4665">
        <w:rPr>
          <w:rFonts w:ascii="Cambria" w:hAnsi="Cambria"/>
          <w:sz w:val="24"/>
          <w:szCs w:val="24"/>
        </w:rPr>
        <w:t>provid</w:t>
      </w:r>
      <w:r w:rsidR="00145963">
        <w:rPr>
          <w:rFonts w:ascii="Cambria" w:hAnsi="Cambria"/>
          <w:sz w:val="24"/>
          <w:szCs w:val="24"/>
        </w:rPr>
        <w:t>e</w:t>
      </w:r>
      <w:r w:rsidR="00AE4662" w:rsidRPr="00FB4665">
        <w:rPr>
          <w:rFonts w:ascii="Cambria" w:hAnsi="Cambria"/>
          <w:sz w:val="24"/>
          <w:szCs w:val="24"/>
        </w:rPr>
        <w:t xml:space="preserve"> </w:t>
      </w:r>
      <w:r w:rsidR="0001310F">
        <w:rPr>
          <w:rFonts w:ascii="Cambria" w:hAnsi="Cambria"/>
          <w:sz w:val="24"/>
          <w:szCs w:val="24"/>
        </w:rPr>
        <w:t>space for future</w:t>
      </w:r>
      <w:r w:rsidR="0001310F" w:rsidRPr="00FB4665">
        <w:rPr>
          <w:rFonts w:ascii="Cambria" w:hAnsi="Cambria"/>
          <w:sz w:val="24"/>
          <w:szCs w:val="24"/>
        </w:rPr>
        <w:t xml:space="preserve"> </w:t>
      </w:r>
      <w:r w:rsidR="00AE4662" w:rsidRPr="00FB4665">
        <w:rPr>
          <w:rFonts w:ascii="Cambria" w:hAnsi="Cambria"/>
          <w:sz w:val="24"/>
          <w:szCs w:val="24"/>
        </w:rPr>
        <w:t>restoration</w:t>
      </w:r>
      <w:r w:rsidR="0032289B">
        <w:rPr>
          <w:rFonts w:ascii="Cambria" w:hAnsi="Cambria"/>
          <w:sz w:val="24"/>
          <w:szCs w:val="24"/>
        </w:rPr>
        <w:t xml:space="preserve"> and </w:t>
      </w:r>
      <w:r w:rsidR="00916165">
        <w:rPr>
          <w:rFonts w:ascii="Cambria" w:hAnsi="Cambria"/>
          <w:sz w:val="24"/>
          <w:szCs w:val="24"/>
        </w:rPr>
        <w:t>conservation</w:t>
      </w:r>
      <w:r w:rsidR="00312610">
        <w:rPr>
          <w:rFonts w:ascii="Cambria" w:hAnsi="Cambria"/>
          <w:sz w:val="24"/>
          <w:szCs w:val="24"/>
        </w:rPr>
        <w:t xml:space="preserve"> </w:t>
      </w:r>
      <w:r w:rsidR="0032289B">
        <w:rPr>
          <w:rFonts w:ascii="Cambria" w:hAnsi="Cambria"/>
          <w:sz w:val="24"/>
          <w:szCs w:val="24"/>
        </w:rPr>
        <w:t xml:space="preserve">work as well as </w:t>
      </w:r>
      <w:r w:rsidR="00AE4662" w:rsidRPr="000E3B1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offer</w:t>
      </w:r>
      <w:r w:rsidR="00AE4662" w:rsidRPr="000E3B14">
        <w:rPr>
          <w:rFonts w:ascii="Cambria" w:hAnsi="Cambria"/>
          <w:sz w:val="24"/>
          <w:szCs w:val="24"/>
        </w:rPr>
        <w:t xml:space="preserve"> </w:t>
      </w:r>
      <w:r w:rsidR="00EC474A" w:rsidRPr="000E3B14">
        <w:rPr>
          <w:rFonts w:ascii="Cambria" w:hAnsi="Cambria"/>
          <w:sz w:val="24"/>
          <w:szCs w:val="24"/>
        </w:rPr>
        <w:t>a</w:t>
      </w:r>
      <w:r w:rsidR="00AE4662" w:rsidRPr="000E3B14">
        <w:rPr>
          <w:rFonts w:ascii="Cambria" w:hAnsi="Cambria"/>
          <w:sz w:val="24"/>
          <w:szCs w:val="24"/>
        </w:rPr>
        <w:t xml:space="preserve"> </w:t>
      </w:r>
      <w:r w:rsidR="00CE2F02">
        <w:rPr>
          <w:rFonts w:ascii="Cambria" w:hAnsi="Cambria"/>
          <w:sz w:val="24"/>
          <w:szCs w:val="24"/>
        </w:rPr>
        <w:t xml:space="preserve">popular </w:t>
      </w:r>
      <w:r w:rsidR="00534F10" w:rsidRPr="000E3B14">
        <w:rPr>
          <w:rFonts w:ascii="Cambria" w:hAnsi="Cambria"/>
          <w:sz w:val="24"/>
          <w:szCs w:val="24"/>
        </w:rPr>
        <w:t xml:space="preserve">cultural </w:t>
      </w:r>
      <w:r w:rsidR="00AE4662" w:rsidRPr="000E3B14">
        <w:rPr>
          <w:rFonts w:ascii="Cambria" w:hAnsi="Cambria"/>
          <w:sz w:val="24"/>
          <w:szCs w:val="24"/>
        </w:rPr>
        <w:t>attracti</w:t>
      </w:r>
      <w:r w:rsidR="00364A99" w:rsidRPr="000E3B14">
        <w:rPr>
          <w:rFonts w:ascii="Cambria" w:hAnsi="Cambria"/>
          <w:sz w:val="24"/>
          <w:szCs w:val="24"/>
        </w:rPr>
        <w:t>on.</w:t>
      </w:r>
    </w:p>
    <w:p w14:paraId="765C1D5D" w14:textId="46DF6668" w:rsidR="006F5343" w:rsidRPr="000E3B14" w:rsidRDefault="006F5343" w:rsidP="007806DD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14:paraId="592C9F81" w14:textId="0545E076" w:rsidR="006F5343" w:rsidRPr="006F5343" w:rsidRDefault="006F5343" w:rsidP="007806DD">
      <w:pPr>
        <w:rPr>
          <w:rFonts w:ascii="Cambria" w:eastAsiaTheme="minorHAnsi" w:hAnsi="Cambria" w:cstheme="minorBidi"/>
          <w:sz w:val="24"/>
          <w:szCs w:val="24"/>
          <w:lang w:val="en-US" w:eastAsia="en-US"/>
        </w:rPr>
      </w:pPr>
      <w:r w:rsidRPr="006F5343">
        <w:rPr>
          <w:rFonts w:ascii="Cambria" w:eastAsiaTheme="minorHAnsi" w:hAnsi="Cambria" w:cstheme="minorBidi"/>
          <w:sz w:val="24"/>
          <w:szCs w:val="24"/>
          <w:lang w:val="en-US" w:eastAsia="en-US"/>
        </w:rPr>
        <w:t xml:space="preserve">The </w:t>
      </w:r>
      <w:r w:rsidRPr="006F5343">
        <w:rPr>
          <w:rFonts w:ascii="Cambria" w:eastAsiaTheme="minorHAnsi" w:hAnsi="Cambria" w:cstheme="minorBidi"/>
          <w:b/>
          <w:bCs/>
          <w:sz w:val="24"/>
          <w:szCs w:val="24"/>
          <w:lang w:val="en-US" w:eastAsia="en-US"/>
        </w:rPr>
        <w:t xml:space="preserve">Revelstoke Railway </w:t>
      </w:r>
      <w:r w:rsidR="00E5331E" w:rsidRPr="006F5343">
        <w:rPr>
          <w:rFonts w:ascii="Cambria" w:eastAsiaTheme="minorHAnsi" w:hAnsi="Cambria" w:cstheme="minorBidi"/>
          <w:b/>
          <w:bCs/>
          <w:sz w:val="24"/>
          <w:szCs w:val="24"/>
          <w:lang w:val="en-US" w:eastAsia="en-US"/>
        </w:rPr>
        <w:t>Museum</w:t>
      </w:r>
      <w:r w:rsidR="00E5331E">
        <w:rPr>
          <w:rFonts w:ascii="Cambria" w:eastAsiaTheme="minorHAnsi" w:hAnsi="Cambria" w:cstheme="minorBidi"/>
          <w:sz w:val="24"/>
          <w:szCs w:val="24"/>
          <w:lang w:val="en-US" w:eastAsia="en-US"/>
        </w:rPr>
        <w:t xml:space="preserve">, </w:t>
      </w:r>
      <w:r w:rsidR="00E5331E" w:rsidRPr="006F5343">
        <w:rPr>
          <w:rFonts w:ascii="Cambria" w:eastAsiaTheme="minorHAnsi" w:hAnsi="Cambria" w:cstheme="minorBidi"/>
          <w:sz w:val="24"/>
          <w:szCs w:val="24"/>
          <w:lang w:val="en-US" w:eastAsia="en-US"/>
        </w:rPr>
        <w:t>opened</w:t>
      </w:r>
      <w:r w:rsidRPr="006F5343">
        <w:rPr>
          <w:rFonts w:ascii="Cambria" w:eastAsiaTheme="minorHAnsi" w:hAnsi="Cambria" w:cstheme="minorBidi"/>
          <w:sz w:val="24"/>
          <w:szCs w:val="24"/>
          <w:lang w:val="en-US" w:eastAsia="en-US"/>
        </w:rPr>
        <w:t xml:space="preserve"> in 1993, it is known as one of Canada’s best railway museums, playing a valuable role in collecting, preserving and interpreting Canada’s mountain railway stories.  Its collection exceeds </w:t>
      </w:r>
      <w:r w:rsidRPr="007806DD">
        <w:rPr>
          <w:rFonts w:ascii="Cambria" w:eastAsiaTheme="minorHAnsi" w:hAnsi="Cambria" w:cstheme="minorBidi"/>
          <w:b/>
          <w:bCs/>
          <w:sz w:val="24"/>
          <w:szCs w:val="24"/>
          <w:lang w:val="en-US" w:eastAsia="en-US"/>
        </w:rPr>
        <w:t>6,500 three-dimensional artifacts, 7,500 archival objects, 13,000 photographs, and 17 locomotives and cars</w:t>
      </w:r>
      <w:r w:rsidRPr="006F5343">
        <w:rPr>
          <w:rFonts w:ascii="Cambria" w:eastAsiaTheme="minorHAnsi" w:hAnsi="Cambria" w:cstheme="minorBidi"/>
          <w:sz w:val="24"/>
          <w:szCs w:val="24"/>
          <w:lang w:val="en-US" w:eastAsia="en-US"/>
        </w:rPr>
        <w:t xml:space="preserve">.  The Museum’s website is </w:t>
      </w:r>
      <w:r w:rsidRPr="000E3B14">
        <w:rPr>
          <w:rFonts w:ascii="Cambria" w:eastAsiaTheme="minorHAnsi" w:hAnsi="Cambria" w:cstheme="minorBidi"/>
          <w:sz w:val="24"/>
          <w:szCs w:val="24"/>
          <w:lang w:val="en-US" w:eastAsia="en-US"/>
        </w:rPr>
        <w:t>www.</w:t>
      </w:r>
      <w:r w:rsidRPr="006F5343">
        <w:rPr>
          <w:rFonts w:ascii="Cambria" w:eastAsiaTheme="minorHAnsi" w:hAnsi="Cambria" w:cstheme="minorBidi"/>
          <w:sz w:val="24"/>
          <w:szCs w:val="24"/>
          <w:lang w:val="en-US" w:eastAsia="en-US"/>
        </w:rPr>
        <w:t xml:space="preserve">railwaymuseum.com.  </w:t>
      </w:r>
    </w:p>
    <w:p w14:paraId="036873BC" w14:textId="77777777" w:rsidR="006F5343" w:rsidRPr="000E3B14" w:rsidRDefault="006F5343" w:rsidP="007806DD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14:paraId="380E6D77" w14:textId="64C0CB2F" w:rsidR="00E54839" w:rsidRPr="000E3B14" w:rsidRDefault="00E54839" w:rsidP="00FD1768">
      <w:pPr>
        <w:rPr>
          <w:rFonts w:ascii="Cambria" w:hAnsi="Cambria"/>
          <w:sz w:val="24"/>
          <w:szCs w:val="24"/>
        </w:rPr>
      </w:pPr>
      <w:r w:rsidRPr="000E3B14">
        <w:rPr>
          <w:rFonts w:ascii="Cambria" w:hAnsi="Cambria"/>
          <w:sz w:val="24"/>
          <w:szCs w:val="24"/>
        </w:rPr>
        <w:t xml:space="preserve">For more information, please contact Scott Marsden, Executive Director, Revelstoke Railway Museum at 250-837-6060 or </w:t>
      </w:r>
      <w:hyperlink r:id="rId6" w:history="1">
        <w:r w:rsidRPr="000E3B14">
          <w:rPr>
            <w:rStyle w:val="Hyperlink"/>
            <w:rFonts w:ascii="Cambria" w:hAnsi="Cambria"/>
            <w:sz w:val="24"/>
            <w:szCs w:val="24"/>
          </w:rPr>
          <w:t>director.railway@telus.net</w:t>
        </w:r>
      </w:hyperlink>
    </w:p>
    <w:sectPr w:rsidR="00E54839" w:rsidRPr="000E3B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4070B"/>
    <w:multiLevelType w:val="hybridMultilevel"/>
    <w:tmpl w:val="B7C0B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631C28"/>
    <w:multiLevelType w:val="hybridMultilevel"/>
    <w:tmpl w:val="B86C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68"/>
    <w:rsid w:val="00006FF6"/>
    <w:rsid w:val="0001310F"/>
    <w:rsid w:val="00056B28"/>
    <w:rsid w:val="0006181A"/>
    <w:rsid w:val="000E3B14"/>
    <w:rsid w:val="00125297"/>
    <w:rsid w:val="00145963"/>
    <w:rsid w:val="00147D32"/>
    <w:rsid w:val="0015189C"/>
    <w:rsid w:val="00163F46"/>
    <w:rsid w:val="00186AC7"/>
    <w:rsid w:val="001E4D58"/>
    <w:rsid w:val="002246C3"/>
    <w:rsid w:val="00271F65"/>
    <w:rsid w:val="002C70B1"/>
    <w:rsid w:val="002E3951"/>
    <w:rsid w:val="00312610"/>
    <w:rsid w:val="0032289B"/>
    <w:rsid w:val="00346D5A"/>
    <w:rsid w:val="00355B58"/>
    <w:rsid w:val="00364A99"/>
    <w:rsid w:val="003E28D4"/>
    <w:rsid w:val="004055EE"/>
    <w:rsid w:val="004C44F7"/>
    <w:rsid w:val="004E1C59"/>
    <w:rsid w:val="00510DEA"/>
    <w:rsid w:val="005256B4"/>
    <w:rsid w:val="00534F10"/>
    <w:rsid w:val="0057603A"/>
    <w:rsid w:val="00577D73"/>
    <w:rsid w:val="005D1579"/>
    <w:rsid w:val="006A2F0E"/>
    <w:rsid w:val="006F4ADE"/>
    <w:rsid w:val="006F5343"/>
    <w:rsid w:val="00730555"/>
    <w:rsid w:val="00734FC0"/>
    <w:rsid w:val="00752EC3"/>
    <w:rsid w:val="007806DD"/>
    <w:rsid w:val="0078106E"/>
    <w:rsid w:val="007A3507"/>
    <w:rsid w:val="007A4328"/>
    <w:rsid w:val="007E6502"/>
    <w:rsid w:val="007F34D0"/>
    <w:rsid w:val="008E1FC6"/>
    <w:rsid w:val="008F42FC"/>
    <w:rsid w:val="009014C3"/>
    <w:rsid w:val="00916165"/>
    <w:rsid w:val="009650FD"/>
    <w:rsid w:val="009A74E6"/>
    <w:rsid w:val="00A31496"/>
    <w:rsid w:val="00A44FEA"/>
    <w:rsid w:val="00A538B5"/>
    <w:rsid w:val="00AA7991"/>
    <w:rsid w:val="00AE4662"/>
    <w:rsid w:val="00AF7A19"/>
    <w:rsid w:val="00B349D6"/>
    <w:rsid w:val="00B875F1"/>
    <w:rsid w:val="00B905EC"/>
    <w:rsid w:val="00BE217C"/>
    <w:rsid w:val="00C539E9"/>
    <w:rsid w:val="00CE2F02"/>
    <w:rsid w:val="00D005BD"/>
    <w:rsid w:val="00D07CE1"/>
    <w:rsid w:val="00D50C00"/>
    <w:rsid w:val="00D94868"/>
    <w:rsid w:val="00DB6D7B"/>
    <w:rsid w:val="00DC2769"/>
    <w:rsid w:val="00DC3A7E"/>
    <w:rsid w:val="00DF58C2"/>
    <w:rsid w:val="00E16AA6"/>
    <w:rsid w:val="00E5331E"/>
    <w:rsid w:val="00E54839"/>
    <w:rsid w:val="00EC474A"/>
    <w:rsid w:val="00ED15BF"/>
    <w:rsid w:val="00EE79E1"/>
    <w:rsid w:val="00F737B7"/>
    <w:rsid w:val="00F82EC9"/>
    <w:rsid w:val="00F86C89"/>
    <w:rsid w:val="00FB4665"/>
    <w:rsid w:val="00FD1768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2C1A"/>
  <w15:chartTrackingRefBased/>
  <w15:docId w15:val="{6AD278E9-BE29-4F77-8D23-5FF522D8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8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839"/>
    <w:rPr>
      <w:color w:val="605E5C"/>
      <w:shd w:val="clear" w:color="auto" w:fill="E1DFDD"/>
    </w:rPr>
  </w:style>
  <w:style w:type="paragraph" w:customStyle="1" w:styleId="Body">
    <w:name w:val="Body"/>
    <w:rsid w:val="00B875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E46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B6D7B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AA79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.railway@telu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Cullen</dc:creator>
  <cp:keywords/>
  <dc:description/>
  <cp:lastModifiedBy>Jim Cullen</cp:lastModifiedBy>
  <cp:revision>2</cp:revision>
  <cp:lastPrinted>2024-06-05T19:25:00Z</cp:lastPrinted>
  <dcterms:created xsi:type="dcterms:W3CDTF">2024-06-05T20:54:00Z</dcterms:created>
  <dcterms:modified xsi:type="dcterms:W3CDTF">2024-06-05T20:54:00Z</dcterms:modified>
</cp:coreProperties>
</file>