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75391" w14:textId="77777777" w:rsidR="00F477AE" w:rsidRDefault="00F477AE" w:rsidP="004A25C9">
      <w:pPr>
        <w:spacing w:beforeAutospacing="1" w:after="0" w:line="240" w:lineRule="auto"/>
        <w:rPr>
          <w:rFonts w:eastAsiaTheme="minorEastAsia" w:cstheme="minorHAnsi"/>
          <w:b/>
          <w:bCs/>
          <w:caps/>
          <w:color w:val="000000" w:themeColor="text1"/>
          <w:sz w:val="24"/>
          <w:szCs w:val="24"/>
        </w:rPr>
      </w:pPr>
    </w:p>
    <w:p w14:paraId="5AE05056" w14:textId="09B72035" w:rsidR="00F477AE" w:rsidRDefault="00F477AE" w:rsidP="004A25C9">
      <w:pPr>
        <w:spacing w:beforeAutospacing="1" w:after="0" w:line="240" w:lineRule="auto"/>
        <w:rPr>
          <w:rFonts w:eastAsiaTheme="minorEastAsia" w:cstheme="minorHAnsi"/>
          <w:b/>
          <w:bCs/>
          <w:caps/>
          <w:color w:val="000000" w:themeColor="text1"/>
          <w:sz w:val="24"/>
          <w:szCs w:val="24"/>
        </w:rPr>
      </w:pPr>
      <w:r>
        <w:rPr>
          <w:rFonts w:eastAsiaTheme="minorEastAsia" w:cstheme="minorHAnsi"/>
          <w:b/>
          <w:bCs/>
          <w:caps/>
          <w:color w:val="000000" w:themeColor="text1"/>
          <w:sz w:val="24"/>
          <w:szCs w:val="24"/>
        </w:rPr>
        <w:t xml:space="preserve">February </w:t>
      </w:r>
      <w:r w:rsidR="00DA7A8B">
        <w:rPr>
          <w:rFonts w:eastAsiaTheme="minorEastAsia" w:cstheme="minorHAnsi"/>
          <w:b/>
          <w:bCs/>
          <w:caps/>
          <w:color w:val="000000" w:themeColor="text1"/>
          <w:sz w:val="24"/>
          <w:szCs w:val="24"/>
        </w:rPr>
        <w:t>7</w:t>
      </w:r>
      <w:r>
        <w:rPr>
          <w:rFonts w:eastAsiaTheme="minorEastAsia" w:cstheme="minorHAnsi"/>
          <w:b/>
          <w:bCs/>
          <w:caps/>
          <w:color w:val="000000" w:themeColor="text1"/>
          <w:sz w:val="24"/>
          <w:szCs w:val="24"/>
        </w:rPr>
        <w:t>, 2024</w:t>
      </w:r>
    </w:p>
    <w:p w14:paraId="2A0313B7" w14:textId="24BF5303" w:rsidR="00F477AE" w:rsidRPr="006508CC" w:rsidRDefault="00F477AE" w:rsidP="004A25C9">
      <w:pPr>
        <w:spacing w:beforeAutospacing="1" w:after="0" w:line="240" w:lineRule="auto"/>
        <w:rPr>
          <w:rFonts w:eastAsiaTheme="minorEastAsia" w:cstheme="minorHAnsi"/>
          <w:b/>
          <w:bCs/>
          <w:i/>
          <w:iCs/>
          <w:caps/>
          <w:color w:val="000000" w:themeColor="text1"/>
          <w:sz w:val="24"/>
          <w:szCs w:val="24"/>
        </w:rPr>
      </w:pPr>
      <w:r w:rsidRPr="006508CC">
        <w:rPr>
          <w:rFonts w:eastAsiaTheme="minorEastAsia" w:cstheme="minorHAnsi"/>
          <w:b/>
          <w:bCs/>
          <w:i/>
          <w:iCs/>
          <w:caps/>
          <w:color w:val="000000" w:themeColor="text1"/>
          <w:sz w:val="24"/>
          <w:szCs w:val="24"/>
        </w:rPr>
        <w:t>for immediate release</w:t>
      </w:r>
    </w:p>
    <w:p w14:paraId="72A4ADF0" w14:textId="2F021D3D" w:rsidR="7FC12830" w:rsidRPr="00DB7456" w:rsidRDefault="00F477AE" w:rsidP="004A25C9">
      <w:pPr>
        <w:spacing w:beforeAutospacing="1" w:after="0" w:line="240" w:lineRule="auto"/>
        <w:rPr>
          <w:rStyle w:val="normaltextrun"/>
          <w:rFonts w:eastAsiaTheme="minorEastAsia" w:cstheme="minorHAnsi"/>
          <w:b/>
          <w:bCs/>
          <w:i/>
          <w:iCs/>
          <w:color w:val="000000" w:themeColor="text1"/>
          <w:sz w:val="24"/>
          <w:szCs w:val="24"/>
          <w:lang w:val="en-CA"/>
        </w:rPr>
      </w:pPr>
      <w:r w:rsidRPr="00F477AE">
        <w:rPr>
          <w:rFonts w:eastAsiaTheme="minorEastAsia" w:cstheme="minorHAnsi"/>
          <w:b/>
          <w:bCs/>
          <w:caps/>
          <w:color w:val="000000" w:themeColor="text1"/>
          <w:sz w:val="24"/>
          <w:szCs w:val="24"/>
        </w:rPr>
        <w:t>THE EXPLORATION PLACE ANNOUNCES THE RETIREMENT OF CEO TRACY CALOGHEROS AFTER 30 REMARKABLE YEARS</w:t>
      </w:r>
      <w:r w:rsidRPr="00F477AE">
        <w:rPr>
          <w:rFonts w:eastAsiaTheme="minorEastAsia" w:cstheme="minorHAnsi"/>
          <w:b/>
          <w:bCs/>
          <w:i/>
          <w:iCs/>
          <w:caps/>
          <w:color w:val="000000" w:themeColor="text1"/>
          <w:sz w:val="24"/>
          <w:szCs w:val="24"/>
          <w:lang w:val="en-CA"/>
        </w:rPr>
        <w:t xml:space="preserve"> </w:t>
      </w:r>
    </w:p>
    <w:p w14:paraId="7E201153" w14:textId="1D3F43FD" w:rsidR="00F477AE" w:rsidRPr="00F477AE" w:rsidRDefault="00E9638A" w:rsidP="00F477AE">
      <w:pPr>
        <w:pStyle w:val="NormalWeb"/>
        <w:shd w:val="clear" w:color="auto" w:fill="FFFFFF"/>
        <w:spacing w:after="0"/>
        <w:rPr>
          <w:rFonts w:asciiTheme="minorHAnsi" w:eastAsiaTheme="minorEastAsia" w:hAnsiTheme="minorHAnsi" w:cstheme="minorHAnsi"/>
          <w:color w:val="000000" w:themeColor="text1"/>
          <w:lang w:val="en-US"/>
        </w:rPr>
      </w:pPr>
      <w:r w:rsidRPr="00E9638A">
        <w:rPr>
          <w:rFonts w:asciiTheme="minorHAnsi" w:eastAsiaTheme="minorEastAsia" w:hAnsiTheme="minorHAnsi" w:cstheme="minorHAnsi"/>
          <w:b/>
          <w:bCs/>
          <w:color w:val="000000" w:themeColor="text1"/>
          <w:lang w:val="en-US"/>
        </w:rPr>
        <w:t>PRINCE GEORGE, BRITISH COLUMBIA</w:t>
      </w:r>
      <w:r w:rsidRPr="00E9638A">
        <w:rPr>
          <w:rFonts w:asciiTheme="minorHAnsi" w:eastAsiaTheme="minorEastAsia" w:hAnsiTheme="minorHAnsi" w:cstheme="minorHAnsi"/>
          <w:color w:val="000000" w:themeColor="text1"/>
          <w:lang w:val="en-US"/>
        </w:rPr>
        <w:t xml:space="preserve"> – </w:t>
      </w:r>
      <w:r w:rsidR="00F477AE" w:rsidRPr="00F477AE">
        <w:rPr>
          <w:rFonts w:asciiTheme="minorHAnsi" w:eastAsiaTheme="minorEastAsia" w:hAnsiTheme="minorHAnsi" w:cstheme="minorHAnsi"/>
          <w:color w:val="000000" w:themeColor="text1"/>
          <w:lang w:val="en-US"/>
        </w:rPr>
        <w:t>The Exploration Place is bidding farewell to its long-serving CEO, Tracy Calogheros, who is retiring after an extraordinary 30-year tenure at the Museum, with 20 of those years at the helm. Under her leadership, The Exploration Place has flourished, transforming from its early days as the Fraser-Fort George Museum into an award-winning beacon of cultural exploration, education, and community engagement.</w:t>
      </w:r>
    </w:p>
    <w:p w14:paraId="2F459E7B" w14:textId="77777777" w:rsidR="00F477AE" w:rsidRPr="00F477AE" w:rsidRDefault="00F477AE" w:rsidP="00F477AE">
      <w:pPr>
        <w:pStyle w:val="NormalWeb"/>
        <w:shd w:val="clear" w:color="auto" w:fill="FFFFFF"/>
        <w:spacing w:after="0"/>
        <w:rPr>
          <w:rFonts w:asciiTheme="minorHAnsi" w:eastAsiaTheme="minorEastAsia" w:hAnsiTheme="minorHAnsi" w:cstheme="minorHAnsi"/>
          <w:color w:val="000000" w:themeColor="text1"/>
          <w:lang w:val="en-US"/>
        </w:rPr>
      </w:pPr>
      <w:r w:rsidRPr="00F477AE">
        <w:rPr>
          <w:rFonts w:asciiTheme="minorHAnsi" w:eastAsiaTheme="minorEastAsia" w:hAnsiTheme="minorHAnsi" w:cstheme="minorHAnsi"/>
          <w:color w:val="000000" w:themeColor="text1"/>
          <w:lang w:val="en-US"/>
        </w:rPr>
        <w:t>Tracy's journey with the Exploration Place began in 1994. With a fine arts background, her initial role as the Museum's Marketing and Graphics Coordinator marked the start of a remarkable career that has seen the institution undergo many changes and evolutions.</w:t>
      </w:r>
    </w:p>
    <w:p w14:paraId="1CDD9BF1" w14:textId="5F4F2AC7" w:rsidR="00F477AE" w:rsidRPr="00F477AE" w:rsidRDefault="00F477AE" w:rsidP="00F477AE">
      <w:pPr>
        <w:pStyle w:val="NormalWeb"/>
        <w:shd w:val="clear" w:color="auto" w:fill="FFFFFF"/>
        <w:spacing w:after="0"/>
        <w:rPr>
          <w:rFonts w:asciiTheme="minorHAnsi" w:eastAsiaTheme="minorEastAsia" w:hAnsiTheme="minorHAnsi" w:cstheme="minorHAnsi"/>
          <w:color w:val="000000" w:themeColor="text1"/>
          <w:lang w:val="en-US"/>
        </w:rPr>
      </w:pPr>
      <w:r w:rsidRPr="00F477AE">
        <w:rPr>
          <w:rFonts w:asciiTheme="minorHAnsi" w:eastAsiaTheme="minorEastAsia" w:hAnsiTheme="minorHAnsi" w:cstheme="minorHAnsi"/>
          <w:color w:val="000000" w:themeColor="text1"/>
          <w:lang w:val="en-US"/>
        </w:rPr>
        <w:t xml:space="preserve">Her leadership and dedication have been instrumental in guiding the Museum through significant expansions, groundbreaking </w:t>
      </w:r>
      <w:r w:rsidR="006508CC">
        <w:rPr>
          <w:rFonts w:asciiTheme="minorHAnsi" w:eastAsiaTheme="minorEastAsia" w:hAnsiTheme="minorHAnsi" w:cstheme="minorHAnsi"/>
          <w:color w:val="000000" w:themeColor="text1"/>
          <w:lang w:val="en-US"/>
        </w:rPr>
        <w:t xml:space="preserve">and meaningful </w:t>
      </w:r>
      <w:r w:rsidRPr="00F477AE">
        <w:rPr>
          <w:rFonts w:asciiTheme="minorHAnsi" w:eastAsiaTheme="minorEastAsia" w:hAnsiTheme="minorHAnsi" w:cstheme="minorHAnsi"/>
          <w:color w:val="000000" w:themeColor="text1"/>
          <w:lang w:val="en-US"/>
        </w:rPr>
        <w:t xml:space="preserve">work with Indigenous communities, and numerous accolades that underscore the institution's commitment to excellence and reconciliation. Though not one of the largest institutions in the country, The Exploration Place has served as a nationwide example of how a regional museum can </w:t>
      </w:r>
      <w:r w:rsidR="006508CC">
        <w:rPr>
          <w:rFonts w:asciiTheme="minorHAnsi" w:eastAsiaTheme="minorEastAsia" w:hAnsiTheme="minorHAnsi" w:cstheme="minorHAnsi"/>
          <w:color w:val="000000" w:themeColor="text1"/>
          <w:lang w:val="en-US"/>
        </w:rPr>
        <w:t xml:space="preserve">think, engage, and </w:t>
      </w:r>
      <w:r w:rsidRPr="00F477AE">
        <w:rPr>
          <w:rFonts w:asciiTheme="minorHAnsi" w:eastAsiaTheme="minorEastAsia" w:hAnsiTheme="minorHAnsi" w:cstheme="minorHAnsi"/>
          <w:color w:val="000000" w:themeColor="text1"/>
          <w:lang w:val="en-US"/>
        </w:rPr>
        <w:t>work together with the First Nation on whose territory it is located.</w:t>
      </w:r>
    </w:p>
    <w:p w14:paraId="7CB43C6C" w14:textId="427E9EDC" w:rsidR="00F477AE" w:rsidRDefault="00F477AE" w:rsidP="00F477AE">
      <w:pPr>
        <w:pStyle w:val="NormalWeb"/>
        <w:shd w:val="clear" w:color="auto" w:fill="FFFFFF"/>
        <w:spacing w:after="0"/>
        <w:rPr>
          <w:rFonts w:asciiTheme="minorHAnsi" w:eastAsiaTheme="minorEastAsia" w:hAnsiTheme="minorHAnsi" w:cstheme="minorHAnsi"/>
          <w:color w:val="000000" w:themeColor="text1"/>
          <w:lang w:val="en-US"/>
        </w:rPr>
      </w:pPr>
      <w:r w:rsidRPr="00F477AE">
        <w:rPr>
          <w:rFonts w:asciiTheme="minorHAnsi" w:eastAsiaTheme="minorEastAsia" w:hAnsiTheme="minorHAnsi" w:cstheme="minorHAnsi"/>
          <w:color w:val="000000" w:themeColor="text1"/>
          <w:lang w:val="en-US"/>
        </w:rPr>
        <w:t>Tracy emphasizes the importance of the museum's commitment to reconciliation, a principle that has been integral to the museum's operations long before it became a national conversation. "The Fraser-Fort George Museum was a very different place in 1994 than it is today," Tracy reflects. "But even then, the Museum had a seat for the Lheidli T’enneh on its board, and it was that visionary approach to reconciliation</w:t>
      </w:r>
      <w:r w:rsidR="006508CC">
        <w:rPr>
          <w:rFonts w:asciiTheme="minorHAnsi" w:eastAsiaTheme="minorEastAsia" w:hAnsiTheme="minorHAnsi" w:cstheme="minorHAnsi"/>
          <w:color w:val="000000" w:themeColor="text1"/>
          <w:lang w:val="en-US"/>
        </w:rPr>
        <w:t xml:space="preserve"> before anyone had even heard the word that has shaped this award-winning, community-</w:t>
      </w:r>
      <w:proofErr w:type="spellStart"/>
      <w:r w:rsidR="006508CC">
        <w:rPr>
          <w:rFonts w:asciiTheme="minorHAnsi" w:eastAsiaTheme="minorEastAsia" w:hAnsiTheme="minorHAnsi" w:cstheme="minorHAnsi"/>
          <w:color w:val="000000" w:themeColor="text1"/>
          <w:lang w:val="en-US"/>
        </w:rPr>
        <w:t>centred</w:t>
      </w:r>
      <w:proofErr w:type="spellEnd"/>
      <w:r w:rsidRPr="00F477AE">
        <w:rPr>
          <w:rFonts w:asciiTheme="minorHAnsi" w:eastAsiaTheme="minorEastAsia" w:hAnsiTheme="minorHAnsi" w:cstheme="minorHAnsi"/>
          <w:color w:val="000000" w:themeColor="text1"/>
          <w:lang w:val="en-US"/>
        </w:rPr>
        <w:t xml:space="preserve"> approach to museum work."</w:t>
      </w:r>
    </w:p>
    <w:p w14:paraId="0266C96C" w14:textId="1E031B71" w:rsidR="006508CC" w:rsidRPr="006508CC" w:rsidRDefault="006508CC" w:rsidP="006508CC">
      <w:pPr>
        <w:rPr>
          <w:rFonts w:eastAsiaTheme="minorEastAsia" w:cstheme="minorHAnsi"/>
          <w:color w:val="000000" w:themeColor="text1"/>
        </w:rPr>
      </w:pPr>
      <w:r w:rsidRPr="006508CC">
        <w:rPr>
          <w:rFonts w:eastAsiaTheme="minorEastAsia" w:cstheme="minorHAnsi"/>
          <w:color w:val="000000" w:themeColor="text1"/>
          <w:sz w:val="24"/>
          <w:szCs w:val="24"/>
        </w:rPr>
        <w:t>Tracy has served on multiple boards and dedicated her time to countless organizations, including the Canadian Museums Association, where she</w:t>
      </w:r>
      <w:r>
        <w:rPr>
          <w:rFonts w:eastAsiaTheme="minorEastAsia" w:cstheme="minorHAnsi"/>
          <w:color w:val="000000" w:themeColor="text1"/>
          <w:sz w:val="24"/>
          <w:szCs w:val="24"/>
        </w:rPr>
        <w:t xml:space="preserve"> is a Fellow and</w:t>
      </w:r>
      <w:r w:rsidRPr="006508CC">
        <w:rPr>
          <w:rFonts w:eastAsiaTheme="minorEastAsia" w:cstheme="minorHAnsi"/>
          <w:color w:val="000000" w:themeColor="text1"/>
          <w:sz w:val="24"/>
          <w:szCs w:val="24"/>
        </w:rPr>
        <w:t xml:space="preserve"> currently sits as President. She has also served as President </w:t>
      </w:r>
      <w:r>
        <w:rPr>
          <w:rFonts w:eastAsiaTheme="minorEastAsia" w:cstheme="minorHAnsi"/>
          <w:color w:val="000000" w:themeColor="text1"/>
          <w:sz w:val="24"/>
          <w:szCs w:val="24"/>
        </w:rPr>
        <w:t>of</w:t>
      </w:r>
      <w:r w:rsidRPr="006508CC">
        <w:rPr>
          <w:rFonts w:eastAsiaTheme="minorEastAsia" w:cstheme="minorHAnsi"/>
          <w:color w:val="000000" w:themeColor="text1"/>
          <w:sz w:val="24"/>
          <w:szCs w:val="24"/>
        </w:rPr>
        <w:t xml:space="preserve"> the </w:t>
      </w:r>
      <w:r>
        <w:rPr>
          <w:rFonts w:eastAsiaTheme="minorEastAsia" w:cstheme="minorHAnsi"/>
          <w:color w:val="000000" w:themeColor="text1"/>
          <w:sz w:val="24"/>
          <w:szCs w:val="24"/>
        </w:rPr>
        <w:t xml:space="preserve">Canadian Association of Science Centres board </w:t>
      </w:r>
      <w:r w:rsidRPr="006508CC">
        <w:rPr>
          <w:rFonts w:eastAsiaTheme="minorEastAsia" w:cstheme="minorHAnsi"/>
          <w:color w:val="000000" w:themeColor="text1"/>
          <w:sz w:val="24"/>
          <w:szCs w:val="24"/>
        </w:rPr>
        <w:t xml:space="preserve">and has been a strong champion </w:t>
      </w:r>
      <w:r w:rsidR="00235CDD">
        <w:rPr>
          <w:rFonts w:eastAsiaTheme="minorEastAsia" w:cstheme="minorHAnsi"/>
          <w:color w:val="000000" w:themeColor="text1"/>
          <w:sz w:val="24"/>
          <w:szCs w:val="24"/>
        </w:rPr>
        <w:t>for</w:t>
      </w:r>
      <w:r w:rsidRPr="006508CC">
        <w:rPr>
          <w:rFonts w:eastAsiaTheme="minorEastAsia" w:cstheme="minorHAnsi"/>
          <w:color w:val="000000" w:themeColor="text1"/>
          <w:sz w:val="24"/>
          <w:szCs w:val="24"/>
        </w:rPr>
        <w:t xml:space="preserve"> science literacy. “No kid wakes up at 18 and decides they want to be an engineer or a</w:t>
      </w:r>
      <w:r w:rsidRPr="006508CC">
        <w:rPr>
          <w:rFonts w:eastAsiaTheme="minorEastAsia" w:cstheme="minorHAnsi"/>
          <w:color w:val="000000" w:themeColor="text1"/>
        </w:rPr>
        <w:t>n</w:t>
      </w:r>
      <w:r w:rsidRPr="006508CC">
        <w:rPr>
          <w:rFonts w:eastAsiaTheme="minorEastAsia" w:cstheme="minorHAnsi"/>
          <w:color w:val="000000" w:themeColor="text1"/>
          <w:sz w:val="24"/>
          <w:szCs w:val="24"/>
        </w:rPr>
        <w:t xml:space="preserve"> epidemiologist unless they have grown up excited about scientific endeavour.</w:t>
      </w:r>
      <w:r>
        <w:rPr>
          <w:rFonts w:eastAsiaTheme="minorEastAsia" w:cstheme="minorHAnsi"/>
          <w:color w:val="000000" w:themeColor="text1"/>
        </w:rPr>
        <w:t xml:space="preserve">” </w:t>
      </w:r>
      <w:r w:rsidRPr="006508CC">
        <w:rPr>
          <w:rFonts w:ascii="Calibri" w:eastAsia="Calibri" w:hAnsi="Calibri" w:cs="Times New Roman"/>
          <w:sz w:val="24"/>
          <w:szCs w:val="24"/>
          <w:lang w:val="en-CA"/>
        </w:rPr>
        <w:t xml:space="preserve">This has been </w:t>
      </w:r>
      <w:r>
        <w:rPr>
          <w:rFonts w:ascii="Calibri" w:eastAsia="Calibri" w:hAnsi="Calibri" w:cs="Times New Roman"/>
          <w:sz w:val="24"/>
          <w:szCs w:val="24"/>
          <w:lang w:val="en-CA"/>
        </w:rPr>
        <w:t xml:space="preserve">an important part of the Museum’s mandate since it </w:t>
      </w:r>
      <w:r>
        <w:rPr>
          <w:rFonts w:ascii="Calibri" w:eastAsia="Calibri" w:hAnsi="Calibri" w:cs="Times New Roman"/>
          <w:sz w:val="24"/>
          <w:szCs w:val="24"/>
          <w:lang w:val="en-CA"/>
        </w:rPr>
        <w:lastRenderedPageBreak/>
        <w:t>became The Exploration Place in 2001</w:t>
      </w:r>
      <w:r w:rsidRPr="006508CC">
        <w:rPr>
          <w:rFonts w:ascii="Calibri" w:eastAsia="Calibri" w:hAnsi="Calibri" w:cs="Times New Roman"/>
          <w:sz w:val="24"/>
          <w:szCs w:val="24"/>
          <w:lang w:val="en-CA"/>
        </w:rPr>
        <w:t>—to make science accessible, non-intimidating, and most of all, fun, planting a seed in the minds of future scientists.</w:t>
      </w:r>
    </w:p>
    <w:p w14:paraId="203FDA93" w14:textId="6D4896E4" w:rsidR="006508CC" w:rsidRPr="00F477AE" w:rsidRDefault="006508CC" w:rsidP="006508CC">
      <w:pPr>
        <w:rPr>
          <w:rFonts w:eastAsiaTheme="minorEastAsia" w:cstheme="minorHAnsi"/>
          <w:color w:val="000000" w:themeColor="text1"/>
        </w:rPr>
      </w:pPr>
      <w:r w:rsidRPr="006508CC">
        <w:rPr>
          <w:rFonts w:ascii="Calibri" w:eastAsia="Calibri" w:hAnsi="Calibri" w:cs="Times New Roman"/>
          <w:sz w:val="24"/>
          <w:szCs w:val="24"/>
          <w:lang w:val="en-CA"/>
        </w:rPr>
        <w:t xml:space="preserve">Even when involved with associations and committees </w:t>
      </w:r>
      <w:r>
        <w:rPr>
          <w:rFonts w:ascii="Calibri" w:eastAsia="Calibri" w:hAnsi="Calibri" w:cs="Times New Roman"/>
          <w:sz w:val="24"/>
          <w:szCs w:val="24"/>
          <w:lang w:val="en-CA"/>
        </w:rPr>
        <w:t>unrelated</w:t>
      </w:r>
      <w:r w:rsidRPr="006508CC">
        <w:rPr>
          <w:rFonts w:ascii="Calibri" w:eastAsia="Calibri" w:hAnsi="Calibri" w:cs="Times New Roman"/>
          <w:sz w:val="24"/>
          <w:szCs w:val="24"/>
          <w:lang w:val="en-CA"/>
        </w:rPr>
        <w:t xml:space="preserve"> to the science centre or museum community, Tracy has used her positions in these organizations to constantly advocate for science centres and museums. She has brought the message of advocacy for the sector across the nation, working with people from all levels of government and from within the industry to advance the goals of science centres and museums.</w:t>
      </w:r>
    </w:p>
    <w:p w14:paraId="6F2BC08C" w14:textId="7A6BE25B" w:rsidR="00F477AE" w:rsidRDefault="00F477AE" w:rsidP="00F477AE">
      <w:pPr>
        <w:pStyle w:val="NormalWeb"/>
        <w:shd w:val="clear" w:color="auto" w:fill="FFFFFF"/>
        <w:spacing w:after="0"/>
        <w:rPr>
          <w:rFonts w:asciiTheme="minorHAnsi" w:eastAsiaTheme="minorEastAsia" w:hAnsiTheme="minorHAnsi" w:cstheme="minorHAnsi"/>
          <w:color w:val="000000" w:themeColor="text1"/>
          <w:lang w:val="en-US"/>
        </w:rPr>
      </w:pPr>
      <w:r w:rsidRPr="00F477AE">
        <w:rPr>
          <w:rFonts w:asciiTheme="minorHAnsi" w:eastAsiaTheme="minorEastAsia" w:hAnsiTheme="minorHAnsi" w:cstheme="minorHAnsi"/>
          <w:color w:val="000000" w:themeColor="text1"/>
          <w:lang w:val="en-US"/>
        </w:rPr>
        <w:t>Reflecting on her retirement, Calogheros expressed profound gratitude toward the collaborative efforts that have propelled the museum's success. “This organization and this community have given me opportunities I would never have dreamt of in 1994 when I first interviewed for an unemployment insurance program position. Flash forward 30 years, and I am humbled to have played my part in this museum's development."</w:t>
      </w:r>
    </w:p>
    <w:p w14:paraId="055EA203" w14:textId="2623B25F" w:rsidR="00F477AE" w:rsidRDefault="00F477AE" w:rsidP="00F477AE">
      <w:pPr>
        <w:pStyle w:val="NormalWeb"/>
        <w:shd w:val="clear" w:color="auto" w:fill="FFFFFF"/>
        <w:spacing w:after="0"/>
        <w:rPr>
          <w:rFonts w:asciiTheme="minorHAnsi" w:eastAsiaTheme="minorEastAsia" w:hAnsiTheme="minorHAnsi" w:cstheme="minorHAnsi"/>
          <w:color w:val="000000" w:themeColor="text1"/>
          <w:lang w:val="en-US"/>
        </w:rPr>
      </w:pPr>
      <w:r w:rsidRPr="00F477AE">
        <w:rPr>
          <w:rFonts w:asciiTheme="minorHAnsi" w:eastAsiaTheme="minorEastAsia" w:hAnsiTheme="minorHAnsi" w:cstheme="minorHAnsi"/>
          <w:color w:val="000000" w:themeColor="text1"/>
          <w:lang w:val="en-US"/>
        </w:rPr>
        <w:t xml:space="preserve">As of June 30th, Tracy will embark on a new chapter, chasing the seasons on </w:t>
      </w:r>
      <w:proofErr w:type="spellStart"/>
      <w:r w:rsidRPr="00F477AE">
        <w:rPr>
          <w:rFonts w:asciiTheme="minorHAnsi" w:eastAsiaTheme="minorEastAsia" w:hAnsiTheme="minorHAnsi" w:cstheme="minorHAnsi"/>
          <w:color w:val="000000" w:themeColor="text1"/>
          <w:lang w:val="en-US"/>
        </w:rPr>
        <w:t>Iowna</w:t>
      </w:r>
      <w:proofErr w:type="spellEnd"/>
      <w:r w:rsidRPr="00F477AE">
        <w:rPr>
          <w:rFonts w:asciiTheme="minorHAnsi" w:eastAsiaTheme="minorEastAsia" w:hAnsiTheme="minorHAnsi" w:cstheme="minorHAnsi"/>
          <w:color w:val="000000" w:themeColor="text1"/>
          <w:lang w:val="en-US"/>
        </w:rPr>
        <w:t xml:space="preserve"> Island at Francois Lake with her husband</w:t>
      </w:r>
      <w:r w:rsidR="006508CC">
        <w:rPr>
          <w:rFonts w:asciiTheme="minorHAnsi" w:eastAsiaTheme="minorEastAsia" w:hAnsiTheme="minorHAnsi" w:cstheme="minorHAnsi"/>
          <w:color w:val="000000" w:themeColor="text1"/>
          <w:lang w:val="en-US"/>
        </w:rPr>
        <w:t>,</w:t>
      </w:r>
      <w:r w:rsidRPr="00F477AE">
        <w:rPr>
          <w:rFonts w:asciiTheme="minorHAnsi" w:eastAsiaTheme="minorEastAsia" w:hAnsiTheme="minorHAnsi" w:cstheme="minorHAnsi"/>
          <w:color w:val="000000" w:themeColor="text1"/>
          <w:lang w:val="en-US"/>
        </w:rPr>
        <w:t xml:space="preserve"> John. While her leadership will be greatly missed, her years of dedication will continue to inspire The Exploration Place team and the broader community the Museum serves.</w:t>
      </w:r>
    </w:p>
    <w:p w14:paraId="03C34DE6" w14:textId="765CFEC4" w:rsidR="00E72ED1" w:rsidRPr="00F477AE" w:rsidRDefault="00E72ED1" w:rsidP="00F477AE">
      <w:pPr>
        <w:pStyle w:val="NormalWeb"/>
        <w:shd w:val="clear" w:color="auto" w:fill="FFFFFF"/>
        <w:spacing w:after="0"/>
        <w:rPr>
          <w:rFonts w:asciiTheme="minorHAnsi" w:eastAsiaTheme="minorEastAsia" w:hAnsiTheme="minorHAnsi" w:cstheme="minorHAnsi"/>
          <w:color w:val="000000" w:themeColor="text1"/>
          <w:lang w:val="en-US"/>
        </w:rPr>
      </w:pPr>
      <w:r w:rsidRPr="00E72ED1">
        <w:rPr>
          <w:rFonts w:asciiTheme="minorHAnsi" w:eastAsiaTheme="minorEastAsia" w:hAnsiTheme="minorHAnsi" w:cstheme="minorHAnsi"/>
          <w:color w:val="000000" w:themeColor="text1"/>
          <w:lang w:val="en-US"/>
        </w:rPr>
        <w:t xml:space="preserve">"Under Tracy's leadership, The Exploration Place has evolved into a </w:t>
      </w:r>
      <w:r>
        <w:rPr>
          <w:rFonts w:asciiTheme="minorHAnsi" w:eastAsiaTheme="minorEastAsia" w:hAnsiTheme="minorHAnsi" w:cstheme="minorHAnsi"/>
          <w:color w:val="000000" w:themeColor="text1"/>
          <w:lang w:val="en-US"/>
        </w:rPr>
        <w:t>leading</w:t>
      </w:r>
      <w:r w:rsidRPr="00E72ED1">
        <w:rPr>
          <w:rFonts w:asciiTheme="minorHAnsi" w:eastAsiaTheme="minorEastAsia" w:hAnsiTheme="minorHAnsi" w:cstheme="minorHAnsi"/>
          <w:color w:val="000000" w:themeColor="text1"/>
          <w:lang w:val="en-US"/>
        </w:rPr>
        <w:t xml:space="preserve"> museum and science centre," says The Exploration Place Board of Trustees </w:t>
      </w:r>
      <w:r>
        <w:rPr>
          <w:rFonts w:asciiTheme="minorHAnsi" w:eastAsiaTheme="minorEastAsia" w:hAnsiTheme="minorHAnsi" w:cstheme="minorHAnsi"/>
          <w:color w:val="000000" w:themeColor="text1"/>
          <w:lang w:val="en-US"/>
        </w:rPr>
        <w:t>President</w:t>
      </w:r>
      <w:r w:rsidRPr="00E72ED1">
        <w:rPr>
          <w:rFonts w:asciiTheme="minorHAnsi" w:eastAsiaTheme="minorEastAsia" w:hAnsiTheme="minorHAnsi" w:cstheme="minorHAnsi"/>
          <w:color w:val="000000" w:themeColor="text1"/>
          <w:lang w:val="en-US"/>
        </w:rPr>
        <w:t xml:space="preserve"> Helena Trudel. "On behalf of the Board, I extend my sincere thanks to Tracy for her devoted service to the organization and the museum sector spanning the last three decades. The Board is commencing the search for a new CEO."</w:t>
      </w:r>
    </w:p>
    <w:p w14:paraId="32221842" w14:textId="77777777" w:rsidR="00F477AE" w:rsidRDefault="00F477AE" w:rsidP="00F477AE">
      <w:pPr>
        <w:pStyle w:val="NormalWeb"/>
        <w:shd w:val="clear" w:color="auto" w:fill="FFFFFF"/>
        <w:spacing w:after="0"/>
        <w:rPr>
          <w:rFonts w:asciiTheme="minorHAnsi" w:eastAsiaTheme="minorEastAsia" w:hAnsiTheme="minorHAnsi" w:cstheme="minorHAnsi"/>
          <w:color w:val="000000" w:themeColor="text1"/>
          <w:lang w:val="en-US"/>
        </w:rPr>
      </w:pPr>
    </w:p>
    <w:p w14:paraId="047963FB" w14:textId="092D83B3" w:rsidR="7FC12830" w:rsidRPr="00F477AE" w:rsidRDefault="7FC12830" w:rsidP="00F477AE">
      <w:pPr>
        <w:pStyle w:val="NormalWeb"/>
        <w:shd w:val="clear" w:color="auto" w:fill="FFFFFF"/>
        <w:spacing w:after="0"/>
        <w:rPr>
          <w:rFonts w:asciiTheme="minorHAnsi" w:eastAsiaTheme="minorEastAsia" w:hAnsiTheme="minorHAnsi" w:cstheme="minorHAnsi"/>
          <w:color w:val="000000" w:themeColor="text1"/>
        </w:rPr>
      </w:pPr>
      <w:r w:rsidRPr="00F477AE">
        <w:rPr>
          <w:rStyle w:val="eop"/>
          <w:rFonts w:asciiTheme="minorHAnsi" w:eastAsiaTheme="minorEastAsia" w:hAnsiTheme="minorHAnsi" w:cstheme="minorHAnsi"/>
          <w:b/>
          <w:bCs/>
          <w:color w:val="000000" w:themeColor="text1"/>
        </w:rPr>
        <w:t>MEDIA INQUIRIES: </w:t>
      </w:r>
    </w:p>
    <w:p w14:paraId="47AB8C2C" w14:textId="04E57210" w:rsidR="7FC12830" w:rsidRPr="006508CC" w:rsidRDefault="00BB7FCA" w:rsidP="7FC12830">
      <w:pPr>
        <w:spacing w:beforeAutospacing="1" w:afterAutospacing="1"/>
        <w:rPr>
          <w:rStyle w:val="normaltextrun"/>
          <w:rFonts w:eastAsiaTheme="minorEastAsia" w:cstheme="minorHAnsi"/>
          <w:b/>
          <w:bCs/>
          <w:color w:val="000000" w:themeColor="text1"/>
          <w:sz w:val="24"/>
          <w:szCs w:val="24"/>
          <w:lang w:val="en-CA"/>
        </w:rPr>
      </w:pPr>
      <w:r>
        <w:rPr>
          <w:rStyle w:val="normaltextrun"/>
          <w:rFonts w:eastAsiaTheme="minorEastAsia" w:cstheme="minorHAnsi"/>
          <w:b/>
          <w:bCs/>
          <w:color w:val="000000" w:themeColor="text1"/>
          <w:sz w:val="24"/>
          <w:szCs w:val="24"/>
          <w:lang w:val="en-CA"/>
        </w:rPr>
        <w:t>Tracy Calogheros</w:t>
      </w:r>
      <w:r w:rsidR="004A25C9" w:rsidRPr="00607C3A">
        <w:rPr>
          <w:rStyle w:val="normaltextrun"/>
          <w:rFonts w:eastAsiaTheme="minorEastAsia" w:cstheme="minorHAnsi"/>
          <w:b/>
          <w:bCs/>
          <w:color w:val="000000" w:themeColor="text1"/>
          <w:sz w:val="24"/>
          <w:szCs w:val="24"/>
          <w:lang w:val="en-CA"/>
        </w:rPr>
        <w:br/>
      </w:r>
      <w:r>
        <w:rPr>
          <w:rStyle w:val="normaltextrun"/>
          <w:rFonts w:eastAsiaTheme="minorEastAsia" w:cstheme="minorHAnsi"/>
          <w:b/>
          <w:bCs/>
          <w:color w:val="000000" w:themeColor="text1"/>
          <w:sz w:val="24"/>
          <w:szCs w:val="24"/>
          <w:lang w:val="en-CA"/>
        </w:rPr>
        <w:t>CEO</w:t>
      </w:r>
      <w:r w:rsidR="004A25C9" w:rsidRPr="00607C3A">
        <w:rPr>
          <w:rFonts w:eastAsiaTheme="minorEastAsia" w:cstheme="minorHAnsi"/>
          <w:b/>
          <w:bCs/>
          <w:color w:val="000000" w:themeColor="text1"/>
          <w:sz w:val="24"/>
          <w:szCs w:val="24"/>
          <w:lang w:val="en-CA"/>
        </w:rPr>
        <w:br/>
      </w:r>
      <w:r w:rsidR="004A25C9">
        <w:rPr>
          <w:rStyle w:val="normaltextrun"/>
          <w:rFonts w:eastAsiaTheme="minorEastAsia" w:cstheme="minorHAnsi"/>
          <w:b/>
          <w:bCs/>
          <w:color w:val="000000" w:themeColor="text1"/>
          <w:sz w:val="24"/>
          <w:szCs w:val="24"/>
          <w:lang w:val="en-CA"/>
        </w:rPr>
        <w:t>The Exploration Place</w:t>
      </w:r>
      <w:r w:rsidR="004A25C9" w:rsidRPr="00607C3A">
        <w:rPr>
          <w:rStyle w:val="normaltextrun"/>
          <w:rFonts w:eastAsiaTheme="minorEastAsia" w:cstheme="minorHAnsi"/>
          <w:b/>
          <w:bCs/>
          <w:color w:val="000000" w:themeColor="text1"/>
          <w:sz w:val="24"/>
          <w:szCs w:val="24"/>
          <w:lang w:val="en-CA"/>
        </w:rPr>
        <w:br/>
      </w:r>
      <w:r w:rsidR="004A25C9">
        <w:rPr>
          <w:rStyle w:val="normaltextrun"/>
          <w:rFonts w:eastAsiaTheme="minorEastAsia" w:cstheme="minorHAnsi"/>
          <w:b/>
          <w:bCs/>
          <w:color w:val="000000" w:themeColor="text1"/>
          <w:sz w:val="24"/>
          <w:szCs w:val="24"/>
          <w:lang w:val="en-CA"/>
        </w:rPr>
        <w:t>250.</w:t>
      </w:r>
      <w:r>
        <w:rPr>
          <w:rStyle w:val="normaltextrun"/>
          <w:rFonts w:eastAsiaTheme="minorEastAsia" w:cstheme="minorHAnsi"/>
          <w:b/>
          <w:bCs/>
          <w:color w:val="000000" w:themeColor="text1"/>
          <w:sz w:val="24"/>
          <w:szCs w:val="24"/>
          <w:lang w:val="en-CA"/>
        </w:rPr>
        <w:t>981.5910</w:t>
      </w:r>
      <w:r w:rsidR="004A25C9" w:rsidRPr="00607C3A">
        <w:rPr>
          <w:rStyle w:val="normaltextrun"/>
          <w:rFonts w:eastAsiaTheme="minorEastAsia" w:cstheme="minorHAnsi"/>
          <w:b/>
          <w:bCs/>
          <w:color w:val="000000" w:themeColor="text1"/>
          <w:sz w:val="24"/>
          <w:szCs w:val="24"/>
          <w:lang w:val="en-CA"/>
        </w:rPr>
        <w:br/>
      </w:r>
      <w:hyperlink r:id="rId10" w:history="1">
        <w:r w:rsidRPr="00864A74">
          <w:rPr>
            <w:rStyle w:val="Hyperlink"/>
            <w:rFonts w:eastAsiaTheme="minorEastAsia" w:cstheme="minorHAnsi"/>
            <w:b/>
            <w:bCs/>
            <w:sz w:val="24"/>
            <w:szCs w:val="24"/>
            <w:lang w:val="en-CA"/>
          </w:rPr>
          <w:t>tracy.calogheros@theexplorationplace.com</w:t>
        </w:r>
      </w:hyperlink>
      <w:r w:rsidR="004A25C9">
        <w:rPr>
          <w:rStyle w:val="normaltextrun"/>
          <w:rFonts w:eastAsiaTheme="minorEastAsia" w:cstheme="minorHAnsi"/>
          <w:b/>
          <w:bCs/>
          <w:color w:val="000000" w:themeColor="text1"/>
          <w:sz w:val="24"/>
          <w:szCs w:val="24"/>
          <w:lang w:val="en-CA"/>
        </w:rPr>
        <w:t xml:space="preserve"> </w:t>
      </w:r>
    </w:p>
    <w:sectPr w:rsidR="7FC12830" w:rsidRPr="006508C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8C3EB" w14:textId="77777777" w:rsidR="00D62CF6" w:rsidRDefault="00D62CF6" w:rsidP="00D62CF6">
      <w:pPr>
        <w:spacing w:after="0" w:line="240" w:lineRule="auto"/>
      </w:pPr>
      <w:r>
        <w:separator/>
      </w:r>
    </w:p>
  </w:endnote>
  <w:endnote w:type="continuationSeparator" w:id="0">
    <w:p w14:paraId="4C949E3C" w14:textId="77777777" w:rsidR="00D62CF6" w:rsidRDefault="00D62CF6" w:rsidP="00D62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BA124" w14:textId="77777777" w:rsidR="00D62CF6" w:rsidRDefault="00D62CF6" w:rsidP="00D62CF6">
      <w:pPr>
        <w:spacing w:after="0" w:line="240" w:lineRule="auto"/>
      </w:pPr>
      <w:r>
        <w:separator/>
      </w:r>
    </w:p>
  </w:footnote>
  <w:footnote w:type="continuationSeparator" w:id="0">
    <w:p w14:paraId="6D8B7CDD" w14:textId="77777777" w:rsidR="00D62CF6" w:rsidRDefault="00D62CF6" w:rsidP="00D62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E2BB2" w14:textId="2E68FDB3" w:rsidR="00D62CF6" w:rsidRDefault="00D62CF6">
    <w:pPr>
      <w:pStyle w:val="Header"/>
    </w:pPr>
    <w:r>
      <w:rPr>
        <w:noProof/>
      </w:rPr>
      <w:drawing>
        <wp:inline distT="0" distB="0" distL="0" distR="0" wp14:anchorId="2DF76883" wp14:editId="1BB0933C">
          <wp:extent cx="1333500" cy="1333500"/>
          <wp:effectExtent l="0" t="0" r="0" b="0"/>
          <wp:docPr id="1308183108" name="Picture 1" descr="A picture containing text, graphics,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183108" name="Picture 1" descr="A picture containing text, graphics, font, graphic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inline>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01B35"/>
    <w:multiLevelType w:val="hybridMultilevel"/>
    <w:tmpl w:val="CCF8E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F358ED"/>
    <w:multiLevelType w:val="hybridMultilevel"/>
    <w:tmpl w:val="7568A1DC"/>
    <w:lvl w:ilvl="0" w:tplc="F3465778">
      <w:start w:val="1"/>
      <w:numFmt w:val="bullet"/>
      <w:lvlText w:val=""/>
      <w:lvlJc w:val="left"/>
      <w:pPr>
        <w:ind w:left="720" w:hanging="360"/>
      </w:pPr>
      <w:rPr>
        <w:rFonts w:ascii="Symbol" w:hAnsi="Symbol" w:hint="default"/>
      </w:rPr>
    </w:lvl>
    <w:lvl w:ilvl="1" w:tplc="F4621BDE">
      <w:start w:val="1"/>
      <w:numFmt w:val="bullet"/>
      <w:lvlText w:val="o"/>
      <w:lvlJc w:val="left"/>
      <w:pPr>
        <w:ind w:left="1440" w:hanging="360"/>
      </w:pPr>
      <w:rPr>
        <w:rFonts w:ascii="Courier New" w:hAnsi="Courier New" w:hint="default"/>
      </w:rPr>
    </w:lvl>
    <w:lvl w:ilvl="2" w:tplc="84B6AAF4">
      <w:start w:val="1"/>
      <w:numFmt w:val="bullet"/>
      <w:lvlText w:val=""/>
      <w:lvlJc w:val="left"/>
      <w:pPr>
        <w:ind w:left="2160" w:hanging="360"/>
      </w:pPr>
      <w:rPr>
        <w:rFonts w:ascii="Wingdings" w:hAnsi="Wingdings" w:hint="default"/>
      </w:rPr>
    </w:lvl>
    <w:lvl w:ilvl="3" w:tplc="E52C5572">
      <w:start w:val="1"/>
      <w:numFmt w:val="bullet"/>
      <w:lvlText w:val=""/>
      <w:lvlJc w:val="left"/>
      <w:pPr>
        <w:ind w:left="2880" w:hanging="360"/>
      </w:pPr>
      <w:rPr>
        <w:rFonts w:ascii="Symbol" w:hAnsi="Symbol" w:hint="default"/>
      </w:rPr>
    </w:lvl>
    <w:lvl w:ilvl="4" w:tplc="863C209A">
      <w:start w:val="1"/>
      <w:numFmt w:val="bullet"/>
      <w:lvlText w:val="o"/>
      <w:lvlJc w:val="left"/>
      <w:pPr>
        <w:ind w:left="3600" w:hanging="360"/>
      </w:pPr>
      <w:rPr>
        <w:rFonts w:ascii="Courier New" w:hAnsi="Courier New" w:hint="default"/>
      </w:rPr>
    </w:lvl>
    <w:lvl w:ilvl="5" w:tplc="06983F0E">
      <w:start w:val="1"/>
      <w:numFmt w:val="bullet"/>
      <w:lvlText w:val=""/>
      <w:lvlJc w:val="left"/>
      <w:pPr>
        <w:ind w:left="4320" w:hanging="360"/>
      </w:pPr>
      <w:rPr>
        <w:rFonts w:ascii="Wingdings" w:hAnsi="Wingdings" w:hint="default"/>
      </w:rPr>
    </w:lvl>
    <w:lvl w:ilvl="6" w:tplc="62ACBF78">
      <w:start w:val="1"/>
      <w:numFmt w:val="bullet"/>
      <w:lvlText w:val=""/>
      <w:lvlJc w:val="left"/>
      <w:pPr>
        <w:ind w:left="5040" w:hanging="360"/>
      </w:pPr>
      <w:rPr>
        <w:rFonts w:ascii="Symbol" w:hAnsi="Symbol" w:hint="default"/>
      </w:rPr>
    </w:lvl>
    <w:lvl w:ilvl="7" w:tplc="F50C7B46">
      <w:start w:val="1"/>
      <w:numFmt w:val="bullet"/>
      <w:lvlText w:val="o"/>
      <w:lvlJc w:val="left"/>
      <w:pPr>
        <w:ind w:left="5760" w:hanging="360"/>
      </w:pPr>
      <w:rPr>
        <w:rFonts w:ascii="Courier New" w:hAnsi="Courier New" w:hint="default"/>
      </w:rPr>
    </w:lvl>
    <w:lvl w:ilvl="8" w:tplc="B6542CE4">
      <w:start w:val="1"/>
      <w:numFmt w:val="bullet"/>
      <w:lvlText w:val=""/>
      <w:lvlJc w:val="left"/>
      <w:pPr>
        <w:ind w:left="6480" w:hanging="360"/>
      </w:pPr>
      <w:rPr>
        <w:rFonts w:ascii="Wingdings" w:hAnsi="Wingdings" w:hint="default"/>
      </w:rPr>
    </w:lvl>
  </w:abstractNum>
  <w:abstractNum w:abstractNumId="2" w15:restartNumberingAfterBreak="0">
    <w:nsid w:val="74C33AEC"/>
    <w:multiLevelType w:val="multilevel"/>
    <w:tmpl w:val="5DA2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B2C182A"/>
    <w:multiLevelType w:val="multilevel"/>
    <w:tmpl w:val="90F4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17506943">
    <w:abstractNumId w:val="1"/>
  </w:num>
  <w:num w:numId="2" w16cid:durableId="1918858834">
    <w:abstractNumId w:val="2"/>
  </w:num>
  <w:num w:numId="3" w16cid:durableId="595216768">
    <w:abstractNumId w:val="3"/>
  </w:num>
  <w:num w:numId="4" w16cid:durableId="837113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jcxNTayNLI0t7AwNTVQ0lEKTi0uzszPAykwrQUAw+c7zCwAAAA="/>
  </w:docVars>
  <w:rsids>
    <w:rsidRoot w:val="65CC32B1"/>
    <w:rsid w:val="000B682E"/>
    <w:rsid w:val="001A3E6A"/>
    <w:rsid w:val="00235CDD"/>
    <w:rsid w:val="0027175B"/>
    <w:rsid w:val="00363483"/>
    <w:rsid w:val="003A5BEB"/>
    <w:rsid w:val="003B3F25"/>
    <w:rsid w:val="0040682E"/>
    <w:rsid w:val="00456E71"/>
    <w:rsid w:val="004A25C9"/>
    <w:rsid w:val="004B424C"/>
    <w:rsid w:val="00507B36"/>
    <w:rsid w:val="005141D0"/>
    <w:rsid w:val="00607C3A"/>
    <w:rsid w:val="006508CC"/>
    <w:rsid w:val="00650CC4"/>
    <w:rsid w:val="006A7CFD"/>
    <w:rsid w:val="006C1639"/>
    <w:rsid w:val="0070650C"/>
    <w:rsid w:val="00744CB2"/>
    <w:rsid w:val="00773568"/>
    <w:rsid w:val="00773706"/>
    <w:rsid w:val="008269A5"/>
    <w:rsid w:val="00838344"/>
    <w:rsid w:val="008659F3"/>
    <w:rsid w:val="00892E78"/>
    <w:rsid w:val="00930452"/>
    <w:rsid w:val="0095026D"/>
    <w:rsid w:val="009550B4"/>
    <w:rsid w:val="009864FE"/>
    <w:rsid w:val="00992080"/>
    <w:rsid w:val="009C10D3"/>
    <w:rsid w:val="009C6E04"/>
    <w:rsid w:val="00A051D3"/>
    <w:rsid w:val="00A41E08"/>
    <w:rsid w:val="00A46D0B"/>
    <w:rsid w:val="00A649A2"/>
    <w:rsid w:val="00AF19C7"/>
    <w:rsid w:val="00AF65C6"/>
    <w:rsid w:val="00B037E5"/>
    <w:rsid w:val="00B4617B"/>
    <w:rsid w:val="00B56F0F"/>
    <w:rsid w:val="00B722A4"/>
    <w:rsid w:val="00BA7843"/>
    <w:rsid w:val="00BB7FCA"/>
    <w:rsid w:val="00BC2315"/>
    <w:rsid w:val="00BC7486"/>
    <w:rsid w:val="00BD265C"/>
    <w:rsid w:val="00D25EF2"/>
    <w:rsid w:val="00D43FBE"/>
    <w:rsid w:val="00D62CF6"/>
    <w:rsid w:val="00DA4D3A"/>
    <w:rsid w:val="00DA7A8B"/>
    <w:rsid w:val="00DB7456"/>
    <w:rsid w:val="00E17C9C"/>
    <w:rsid w:val="00E46DA3"/>
    <w:rsid w:val="00E72ED1"/>
    <w:rsid w:val="00E81C2B"/>
    <w:rsid w:val="00E92476"/>
    <w:rsid w:val="00E9638A"/>
    <w:rsid w:val="00EE458F"/>
    <w:rsid w:val="00EF2FBE"/>
    <w:rsid w:val="00F079AE"/>
    <w:rsid w:val="00F31367"/>
    <w:rsid w:val="00F477AE"/>
    <w:rsid w:val="00F63A30"/>
    <w:rsid w:val="021F53A5"/>
    <w:rsid w:val="02215A04"/>
    <w:rsid w:val="034C2F85"/>
    <w:rsid w:val="097A6A96"/>
    <w:rsid w:val="09C4D713"/>
    <w:rsid w:val="0BE0678D"/>
    <w:rsid w:val="0C5F0EE1"/>
    <w:rsid w:val="0FAADC49"/>
    <w:rsid w:val="11328004"/>
    <w:rsid w:val="135F679F"/>
    <w:rsid w:val="1371FA8F"/>
    <w:rsid w:val="14144681"/>
    <w:rsid w:val="1521E107"/>
    <w:rsid w:val="16DA0B8B"/>
    <w:rsid w:val="17FCAB85"/>
    <w:rsid w:val="197222E2"/>
    <w:rsid w:val="1C2021B4"/>
    <w:rsid w:val="1CA9C3A4"/>
    <w:rsid w:val="1CB6F44B"/>
    <w:rsid w:val="1EFBD014"/>
    <w:rsid w:val="20A09660"/>
    <w:rsid w:val="20D3F869"/>
    <w:rsid w:val="224FE1D7"/>
    <w:rsid w:val="26A5D718"/>
    <w:rsid w:val="28C5E1F1"/>
    <w:rsid w:val="2A61B252"/>
    <w:rsid w:val="2C244159"/>
    <w:rsid w:val="2DC011BA"/>
    <w:rsid w:val="2DDA0365"/>
    <w:rsid w:val="2E099B35"/>
    <w:rsid w:val="2E5EF42D"/>
    <w:rsid w:val="2F45896B"/>
    <w:rsid w:val="2F75D3C6"/>
    <w:rsid w:val="31C8674E"/>
    <w:rsid w:val="33662FED"/>
    <w:rsid w:val="36B7C25A"/>
    <w:rsid w:val="36F96045"/>
    <w:rsid w:val="385392BB"/>
    <w:rsid w:val="38C4BDDE"/>
    <w:rsid w:val="3A608E3F"/>
    <w:rsid w:val="409B754B"/>
    <w:rsid w:val="413D77BE"/>
    <w:rsid w:val="444E13C4"/>
    <w:rsid w:val="4632BE6A"/>
    <w:rsid w:val="46F65BB2"/>
    <w:rsid w:val="4993305C"/>
    <w:rsid w:val="49F382C1"/>
    <w:rsid w:val="4AED0730"/>
    <w:rsid w:val="4C401764"/>
    <w:rsid w:val="4CDE3089"/>
    <w:rsid w:val="4D0593CD"/>
    <w:rsid w:val="4D11FB26"/>
    <w:rsid w:val="4D2BECD1"/>
    <w:rsid w:val="4EADCB87"/>
    <w:rsid w:val="4EC7BD32"/>
    <w:rsid w:val="51D904F0"/>
    <w:rsid w:val="5374D551"/>
    <w:rsid w:val="53990346"/>
    <w:rsid w:val="57FB752F"/>
    <w:rsid w:val="5DD8E332"/>
    <w:rsid w:val="600D8C89"/>
    <w:rsid w:val="648B2367"/>
    <w:rsid w:val="6575980E"/>
    <w:rsid w:val="65CC32B1"/>
    <w:rsid w:val="65EBE29D"/>
    <w:rsid w:val="665CA03B"/>
    <w:rsid w:val="66D79DF2"/>
    <w:rsid w:val="66D7B80A"/>
    <w:rsid w:val="67DCB5D4"/>
    <w:rsid w:val="68BC4898"/>
    <w:rsid w:val="69E9B158"/>
    <w:rsid w:val="6AA12C4D"/>
    <w:rsid w:val="6DD4F907"/>
    <w:rsid w:val="6F5B7513"/>
    <w:rsid w:val="7030DE08"/>
    <w:rsid w:val="71C76E3A"/>
    <w:rsid w:val="78FBB95F"/>
    <w:rsid w:val="793CBED7"/>
    <w:rsid w:val="7AFD55A0"/>
    <w:rsid w:val="7D650ADE"/>
    <w:rsid w:val="7FC12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5CC32B1"/>
  <w15:docId w15:val="{80B8A6F7-1135-48D4-A55E-464C18AAA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1"/>
    <w:rsid w:val="7FC12830"/>
  </w:style>
  <w:style w:type="paragraph" w:customStyle="1" w:styleId="paragraph">
    <w:name w:val="paragraph"/>
    <w:basedOn w:val="Normal"/>
    <w:uiPriority w:val="1"/>
    <w:rsid w:val="7FC12830"/>
    <w:pPr>
      <w:spacing w:beforeAutospacing="1" w:afterAutospacing="1"/>
    </w:pPr>
    <w:rPr>
      <w:rFonts w:ascii="Times New Roman" w:eastAsia="Times New Roman" w:hAnsi="Times New Roman" w:cs="Times New Roman"/>
      <w:sz w:val="24"/>
      <w:szCs w:val="24"/>
      <w:lang w:val="en-CA" w:eastAsia="en-CA"/>
    </w:rPr>
  </w:style>
  <w:style w:type="character" w:customStyle="1" w:styleId="eop">
    <w:name w:val="eop"/>
    <w:basedOn w:val="DefaultParagraphFont"/>
    <w:uiPriority w:val="1"/>
    <w:rsid w:val="7FC12830"/>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unhideWhenUsed/>
    <w:rsid w:val="00607C3A"/>
    <w:pPr>
      <w:spacing w:before="100" w:beforeAutospacing="1" w:after="100" w:afterAutospacing="1" w:line="240" w:lineRule="auto"/>
    </w:pPr>
    <w:rPr>
      <w:rFonts w:ascii="Times New Roman" w:eastAsia="Times New Roman" w:hAnsi="Times New Roman" w:cs="Times New Roman"/>
      <w:sz w:val="24"/>
      <w:szCs w:val="24"/>
      <w:lang w:val="en-CA"/>
    </w:rPr>
  </w:style>
  <w:style w:type="paragraph" w:styleId="CommentSubject">
    <w:name w:val="annotation subject"/>
    <w:basedOn w:val="CommentText"/>
    <w:next w:val="CommentText"/>
    <w:link w:val="CommentSubjectChar"/>
    <w:uiPriority w:val="99"/>
    <w:semiHidden/>
    <w:unhideWhenUsed/>
    <w:rsid w:val="00892E78"/>
    <w:rPr>
      <w:b/>
      <w:bCs/>
    </w:rPr>
  </w:style>
  <w:style w:type="character" w:customStyle="1" w:styleId="CommentSubjectChar">
    <w:name w:val="Comment Subject Char"/>
    <w:basedOn w:val="CommentTextChar"/>
    <w:link w:val="CommentSubject"/>
    <w:uiPriority w:val="99"/>
    <w:semiHidden/>
    <w:rsid w:val="00892E78"/>
    <w:rPr>
      <w:b/>
      <w:bCs/>
      <w:sz w:val="20"/>
      <w:szCs w:val="20"/>
    </w:rPr>
  </w:style>
  <w:style w:type="character" w:styleId="UnresolvedMention">
    <w:name w:val="Unresolved Mention"/>
    <w:basedOn w:val="DefaultParagraphFont"/>
    <w:uiPriority w:val="99"/>
    <w:semiHidden/>
    <w:unhideWhenUsed/>
    <w:rsid w:val="00773706"/>
    <w:rPr>
      <w:color w:val="605E5C"/>
      <w:shd w:val="clear" w:color="auto" w:fill="E1DFDD"/>
    </w:rPr>
  </w:style>
  <w:style w:type="paragraph" w:styleId="Header">
    <w:name w:val="header"/>
    <w:basedOn w:val="Normal"/>
    <w:link w:val="HeaderChar"/>
    <w:uiPriority w:val="99"/>
    <w:unhideWhenUsed/>
    <w:rsid w:val="00D62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CF6"/>
  </w:style>
  <w:style w:type="paragraph" w:styleId="Footer">
    <w:name w:val="footer"/>
    <w:basedOn w:val="Normal"/>
    <w:link w:val="FooterChar"/>
    <w:uiPriority w:val="99"/>
    <w:unhideWhenUsed/>
    <w:rsid w:val="00D62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882656">
      <w:bodyDiv w:val="1"/>
      <w:marLeft w:val="0"/>
      <w:marRight w:val="0"/>
      <w:marTop w:val="0"/>
      <w:marBottom w:val="0"/>
      <w:divBdr>
        <w:top w:val="none" w:sz="0" w:space="0" w:color="auto"/>
        <w:left w:val="none" w:sz="0" w:space="0" w:color="auto"/>
        <w:bottom w:val="none" w:sz="0" w:space="0" w:color="auto"/>
        <w:right w:val="none" w:sz="0" w:space="0" w:color="auto"/>
      </w:divBdr>
      <w:divsChild>
        <w:div w:id="843934519">
          <w:blockQuote w:val="1"/>
          <w:marLeft w:val="150"/>
          <w:marRight w:val="150"/>
          <w:marTop w:val="0"/>
          <w:marBottom w:val="0"/>
          <w:divBdr>
            <w:top w:val="none" w:sz="0" w:space="0" w:color="auto"/>
            <w:left w:val="none" w:sz="0" w:space="0" w:color="auto"/>
            <w:bottom w:val="none" w:sz="0" w:space="0" w:color="auto"/>
            <w:right w:val="none" w:sz="0" w:space="0" w:color="auto"/>
          </w:divBdr>
          <w:divsChild>
            <w:div w:id="100415883">
              <w:marLeft w:val="0"/>
              <w:marRight w:val="0"/>
              <w:marTop w:val="0"/>
              <w:marBottom w:val="0"/>
              <w:divBdr>
                <w:top w:val="none" w:sz="0" w:space="0" w:color="auto"/>
                <w:left w:val="none" w:sz="0" w:space="0" w:color="auto"/>
                <w:bottom w:val="none" w:sz="0" w:space="0" w:color="auto"/>
                <w:right w:val="none" w:sz="0" w:space="0" w:color="auto"/>
              </w:divBdr>
              <w:divsChild>
                <w:div w:id="9706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60017">
      <w:bodyDiv w:val="1"/>
      <w:marLeft w:val="0"/>
      <w:marRight w:val="0"/>
      <w:marTop w:val="0"/>
      <w:marBottom w:val="0"/>
      <w:divBdr>
        <w:top w:val="none" w:sz="0" w:space="0" w:color="auto"/>
        <w:left w:val="none" w:sz="0" w:space="0" w:color="auto"/>
        <w:bottom w:val="none" w:sz="0" w:space="0" w:color="auto"/>
        <w:right w:val="none" w:sz="0" w:space="0" w:color="auto"/>
      </w:divBdr>
      <w:divsChild>
        <w:div w:id="709914735">
          <w:marLeft w:val="0"/>
          <w:marRight w:val="0"/>
          <w:marTop w:val="0"/>
          <w:marBottom w:val="0"/>
          <w:divBdr>
            <w:top w:val="single" w:sz="2" w:space="0" w:color="auto"/>
            <w:left w:val="single" w:sz="2" w:space="0" w:color="auto"/>
            <w:bottom w:val="single" w:sz="6" w:space="0" w:color="auto"/>
            <w:right w:val="single" w:sz="2" w:space="0" w:color="auto"/>
          </w:divBdr>
          <w:divsChild>
            <w:div w:id="925528927">
              <w:marLeft w:val="0"/>
              <w:marRight w:val="0"/>
              <w:marTop w:val="100"/>
              <w:marBottom w:val="100"/>
              <w:divBdr>
                <w:top w:val="single" w:sz="2" w:space="0" w:color="D9D9E3"/>
                <w:left w:val="single" w:sz="2" w:space="0" w:color="D9D9E3"/>
                <w:bottom w:val="single" w:sz="2" w:space="0" w:color="D9D9E3"/>
                <w:right w:val="single" w:sz="2" w:space="0" w:color="D9D9E3"/>
              </w:divBdr>
              <w:divsChild>
                <w:div w:id="152993265">
                  <w:marLeft w:val="0"/>
                  <w:marRight w:val="0"/>
                  <w:marTop w:val="0"/>
                  <w:marBottom w:val="0"/>
                  <w:divBdr>
                    <w:top w:val="single" w:sz="2" w:space="0" w:color="D9D9E3"/>
                    <w:left w:val="single" w:sz="2" w:space="0" w:color="D9D9E3"/>
                    <w:bottom w:val="single" w:sz="2" w:space="0" w:color="D9D9E3"/>
                    <w:right w:val="single" w:sz="2" w:space="0" w:color="D9D9E3"/>
                  </w:divBdr>
                  <w:divsChild>
                    <w:div w:id="24909909">
                      <w:marLeft w:val="0"/>
                      <w:marRight w:val="0"/>
                      <w:marTop w:val="0"/>
                      <w:marBottom w:val="0"/>
                      <w:divBdr>
                        <w:top w:val="single" w:sz="2" w:space="0" w:color="D9D9E3"/>
                        <w:left w:val="single" w:sz="2" w:space="0" w:color="D9D9E3"/>
                        <w:bottom w:val="single" w:sz="2" w:space="0" w:color="D9D9E3"/>
                        <w:right w:val="single" w:sz="2" w:space="0" w:color="D9D9E3"/>
                      </w:divBdr>
                      <w:divsChild>
                        <w:div w:id="853499617">
                          <w:marLeft w:val="0"/>
                          <w:marRight w:val="0"/>
                          <w:marTop w:val="0"/>
                          <w:marBottom w:val="0"/>
                          <w:divBdr>
                            <w:top w:val="single" w:sz="2" w:space="0" w:color="D9D9E3"/>
                            <w:left w:val="single" w:sz="2" w:space="0" w:color="D9D9E3"/>
                            <w:bottom w:val="single" w:sz="2" w:space="0" w:color="D9D9E3"/>
                            <w:right w:val="single" w:sz="2" w:space="0" w:color="D9D9E3"/>
                          </w:divBdr>
                          <w:divsChild>
                            <w:div w:id="20699623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78731019">
                      <w:marLeft w:val="0"/>
                      <w:marRight w:val="0"/>
                      <w:marTop w:val="0"/>
                      <w:marBottom w:val="0"/>
                      <w:divBdr>
                        <w:top w:val="single" w:sz="2" w:space="0" w:color="D9D9E3"/>
                        <w:left w:val="single" w:sz="2" w:space="0" w:color="D9D9E3"/>
                        <w:bottom w:val="single" w:sz="2" w:space="0" w:color="D9D9E3"/>
                        <w:right w:val="single" w:sz="2" w:space="0" w:color="D9D9E3"/>
                      </w:divBdr>
                      <w:divsChild>
                        <w:div w:id="751045010">
                          <w:marLeft w:val="0"/>
                          <w:marRight w:val="0"/>
                          <w:marTop w:val="0"/>
                          <w:marBottom w:val="0"/>
                          <w:divBdr>
                            <w:top w:val="single" w:sz="2" w:space="0" w:color="D9D9E3"/>
                            <w:left w:val="single" w:sz="2" w:space="0" w:color="D9D9E3"/>
                            <w:bottom w:val="single" w:sz="2" w:space="0" w:color="D9D9E3"/>
                            <w:right w:val="single" w:sz="2" w:space="0" w:color="D9D9E3"/>
                          </w:divBdr>
                          <w:divsChild>
                            <w:div w:id="57478263">
                              <w:marLeft w:val="0"/>
                              <w:marRight w:val="0"/>
                              <w:marTop w:val="0"/>
                              <w:marBottom w:val="0"/>
                              <w:divBdr>
                                <w:top w:val="single" w:sz="2" w:space="0" w:color="D9D9E3"/>
                                <w:left w:val="single" w:sz="2" w:space="0" w:color="D9D9E3"/>
                                <w:bottom w:val="single" w:sz="2" w:space="0" w:color="D9D9E3"/>
                                <w:right w:val="single" w:sz="2" w:space="0" w:color="D9D9E3"/>
                              </w:divBdr>
                              <w:divsChild>
                                <w:div w:id="411389520">
                                  <w:marLeft w:val="0"/>
                                  <w:marRight w:val="0"/>
                                  <w:marTop w:val="0"/>
                                  <w:marBottom w:val="0"/>
                                  <w:divBdr>
                                    <w:top w:val="single" w:sz="2" w:space="0" w:color="D9D9E3"/>
                                    <w:left w:val="single" w:sz="2" w:space="0" w:color="D9D9E3"/>
                                    <w:bottom w:val="single" w:sz="2" w:space="0" w:color="D9D9E3"/>
                                    <w:right w:val="single" w:sz="2" w:space="0" w:color="D9D9E3"/>
                                  </w:divBdr>
                                  <w:divsChild>
                                    <w:div w:id="1424756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32438035">
          <w:marLeft w:val="0"/>
          <w:marRight w:val="0"/>
          <w:marTop w:val="0"/>
          <w:marBottom w:val="0"/>
          <w:divBdr>
            <w:top w:val="single" w:sz="2" w:space="0" w:color="auto"/>
            <w:left w:val="single" w:sz="2" w:space="0" w:color="auto"/>
            <w:bottom w:val="single" w:sz="6" w:space="0" w:color="auto"/>
            <w:right w:val="single" w:sz="2" w:space="0" w:color="auto"/>
          </w:divBdr>
          <w:divsChild>
            <w:div w:id="1009212778">
              <w:marLeft w:val="0"/>
              <w:marRight w:val="0"/>
              <w:marTop w:val="100"/>
              <w:marBottom w:val="100"/>
              <w:divBdr>
                <w:top w:val="single" w:sz="2" w:space="0" w:color="D9D9E3"/>
                <w:left w:val="single" w:sz="2" w:space="0" w:color="D9D9E3"/>
                <w:bottom w:val="single" w:sz="2" w:space="0" w:color="D9D9E3"/>
                <w:right w:val="single" w:sz="2" w:space="0" w:color="D9D9E3"/>
              </w:divBdr>
              <w:divsChild>
                <w:div w:id="1181970685">
                  <w:marLeft w:val="0"/>
                  <w:marRight w:val="0"/>
                  <w:marTop w:val="0"/>
                  <w:marBottom w:val="0"/>
                  <w:divBdr>
                    <w:top w:val="single" w:sz="2" w:space="0" w:color="D9D9E3"/>
                    <w:left w:val="single" w:sz="2" w:space="0" w:color="D9D9E3"/>
                    <w:bottom w:val="single" w:sz="2" w:space="0" w:color="D9D9E3"/>
                    <w:right w:val="single" w:sz="2" w:space="0" w:color="D9D9E3"/>
                  </w:divBdr>
                  <w:divsChild>
                    <w:div w:id="1984583875">
                      <w:marLeft w:val="0"/>
                      <w:marRight w:val="0"/>
                      <w:marTop w:val="0"/>
                      <w:marBottom w:val="0"/>
                      <w:divBdr>
                        <w:top w:val="single" w:sz="2" w:space="0" w:color="D9D9E3"/>
                        <w:left w:val="single" w:sz="2" w:space="0" w:color="D9D9E3"/>
                        <w:bottom w:val="single" w:sz="2" w:space="0" w:color="D9D9E3"/>
                        <w:right w:val="single" w:sz="2" w:space="0" w:color="D9D9E3"/>
                      </w:divBdr>
                      <w:divsChild>
                        <w:div w:id="1759860828">
                          <w:marLeft w:val="0"/>
                          <w:marRight w:val="0"/>
                          <w:marTop w:val="0"/>
                          <w:marBottom w:val="0"/>
                          <w:divBdr>
                            <w:top w:val="single" w:sz="2" w:space="0" w:color="D9D9E3"/>
                            <w:left w:val="single" w:sz="2" w:space="0" w:color="D9D9E3"/>
                            <w:bottom w:val="single" w:sz="2" w:space="0" w:color="D9D9E3"/>
                            <w:right w:val="single" w:sz="2" w:space="0" w:color="D9D9E3"/>
                          </w:divBdr>
                          <w:divsChild>
                            <w:div w:id="59601410">
                              <w:marLeft w:val="0"/>
                              <w:marRight w:val="0"/>
                              <w:marTop w:val="0"/>
                              <w:marBottom w:val="0"/>
                              <w:divBdr>
                                <w:top w:val="single" w:sz="2" w:space="0" w:color="D9D9E3"/>
                                <w:left w:val="single" w:sz="2" w:space="0" w:color="D9D9E3"/>
                                <w:bottom w:val="single" w:sz="2" w:space="0" w:color="D9D9E3"/>
                                <w:right w:val="single" w:sz="2" w:space="0" w:color="D9D9E3"/>
                              </w:divBdr>
                              <w:divsChild>
                                <w:div w:id="1620410227">
                                  <w:marLeft w:val="0"/>
                                  <w:marRight w:val="0"/>
                                  <w:marTop w:val="0"/>
                                  <w:marBottom w:val="0"/>
                                  <w:divBdr>
                                    <w:top w:val="single" w:sz="2" w:space="0" w:color="D9D9E3"/>
                                    <w:left w:val="single" w:sz="2" w:space="0" w:color="D9D9E3"/>
                                    <w:bottom w:val="single" w:sz="2" w:space="0" w:color="D9D9E3"/>
                                    <w:right w:val="single" w:sz="2" w:space="0" w:color="D9D9E3"/>
                                  </w:divBdr>
                                  <w:divsChild>
                                    <w:div w:id="15209673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racy.calogheros@theexplorationplace.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02DBBAFEDBC14CBA112D85BBAE03E2" ma:contentTypeVersion="12" ma:contentTypeDescription="Create a new document." ma:contentTypeScope="" ma:versionID="bc157b7f3615e38273158bc540c8ae5f">
  <xsd:schema xmlns:xsd="http://www.w3.org/2001/XMLSchema" xmlns:xs="http://www.w3.org/2001/XMLSchema" xmlns:p="http://schemas.microsoft.com/office/2006/metadata/properties" xmlns:ns2="79730c6e-1277-41e2-b044-944507e44efb" xmlns:ns3="6078b05f-4679-4cbe-8f2a-21b02b7e9aaa" targetNamespace="http://schemas.microsoft.com/office/2006/metadata/properties" ma:root="true" ma:fieldsID="94b52d0e8a0bfc664e9706fef6d3c614" ns2:_="" ns3:_="">
    <xsd:import namespace="79730c6e-1277-41e2-b044-944507e44efb"/>
    <xsd:import namespace="6078b05f-4679-4cbe-8f2a-21b02b7e9a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30c6e-1277-41e2-b044-944507e44e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78b05f-4679-4cbe-8f2a-21b02b7e9a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6407D7-8990-4491-8657-F85208112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30c6e-1277-41e2-b044-944507e44efb"/>
    <ds:schemaRef ds:uri="6078b05f-4679-4cbe-8f2a-21b02b7e9a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279BA3-32BD-4084-B1F6-102C2F4F50F9}">
  <ds:schemaRefs>
    <ds:schemaRef ds:uri="http://schemas.microsoft.com/sharepoint/v3/contenttype/forms"/>
  </ds:schemaRefs>
</ds:datastoreItem>
</file>

<file path=customXml/itemProps3.xml><?xml version="1.0" encoding="utf-8"?>
<ds:datastoreItem xmlns:ds="http://schemas.openxmlformats.org/officeDocument/2006/customXml" ds:itemID="{B992CDC3-3279-4D09-B858-36840BD19DCC}">
  <ds:schemaRefs>
    <ds:schemaRef ds:uri="http://schemas.openxmlformats.org/package/2006/metadata/core-properties"/>
    <ds:schemaRef ds:uri="6078b05f-4679-4cbe-8f2a-21b02b7e9aa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79730c6e-1277-41e2-b044-944507e44ef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658</Words>
  <Characters>3614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Veinot</dc:creator>
  <cp:keywords/>
  <dc:description/>
  <cp:lastModifiedBy>Robyn Curtis</cp:lastModifiedBy>
  <cp:revision>5</cp:revision>
  <cp:lastPrinted>2023-11-10T18:59:00Z</cp:lastPrinted>
  <dcterms:created xsi:type="dcterms:W3CDTF">2024-02-02T23:03:00Z</dcterms:created>
  <dcterms:modified xsi:type="dcterms:W3CDTF">2024-02-07T16:58:00Z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0x010100A702DBBAFEDBC14CBA112D85BBAE03E2</vt:lpwstr>
  </property>
  <property fmtid="{D5CDD505-2E9C-101B-9397-08002B2CF9AE}" pid="3" name="GrammarlyDocumentId">
    <vt:lpwstr>851389e17a8fcd9f695f3033f4b72328bf5ecbdd8bd7e45ba79db18e3f7624aa</vt:lpwstr>
  </property>
</Properties>
</file>